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0B880" w14:textId="77777777" w:rsidR="008506EB" w:rsidRDefault="008506EB" w:rsidP="00465B3F">
      <w:pPr>
        <w:spacing w:line="240" w:lineRule="atLeast"/>
        <w:jc w:val="center"/>
        <w:rPr>
          <w:rStyle w:val="Strong"/>
          <w:rFonts w:ascii="Verdana" w:eastAsia="Times New Roman" w:hAnsi="Verdana"/>
          <w:color w:val="000000"/>
          <w:sz w:val="36"/>
          <w:szCs w:val="36"/>
        </w:rPr>
      </w:pPr>
      <w:bookmarkStart w:id="0" w:name="_Hlk109988206"/>
      <w:bookmarkEnd w:id="0"/>
    </w:p>
    <w:p w14:paraId="363BC844" w14:textId="77777777" w:rsidR="008506EB" w:rsidRDefault="008506EB" w:rsidP="00465B3F">
      <w:pPr>
        <w:spacing w:line="240" w:lineRule="atLeast"/>
        <w:jc w:val="center"/>
        <w:rPr>
          <w:rStyle w:val="Strong"/>
          <w:rFonts w:ascii="Verdana" w:eastAsia="Times New Roman" w:hAnsi="Verdana"/>
          <w:color w:val="000000"/>
          <w:sz w:val="36"/>
          <w:szCs w:val="36"/>
        </w:rPr>
      </w:pPr>
    </w:p>
    <w:p w14:paraId="20211763" w14:textId="48EEB690" w:rsidR="00562ABA" w:rsidRDefault="008506EB" w:rsidP="00465B3F">
      <w:pPr>
        <w:spacing w:line="240" w:lineRule="atLeast"/>
        <w:jc w:val="center"/>
        <w:rPr>
          <w:rStyle w:val="Strong"/>
          <w:rFonts w:ascii="Verdana" w:eastAsia="Times New Roman" w:hAnsi="Verdana"/>
          <w:color w:val="000000"/>
          <w:sz w:val="36"/>
          <w:szCs w:val="36"/>
        </w:rPr>
      </w:pPr>
      <w:r>
        <w:rPr>
          <w:rStyle w:val="Strong"/>
          <w:rFonts w:ascii="Verdana" w:eastAsia="Times New Roman" w:hAnsi="Verdana"/>
          <w:color w:val="000000"/>
          <w:sz w:val="36"/>
          <w:szCs w:val="36"/>
        </w:rPr>
        <w:t>Hu</w:t>
      </w:r>
      <w:r w:rsidR="00465B3F">
        <w:rPr>
          <w:rStyle w:val="Strong"/>
          <w:rFonts w:ascii="Verdana" w:eastAsia="Times New Roman" w:hAnsi="Verdana"/>
          <w:color w:val="000000"/>
          <w:sz w:val="36"/>
          <w:szCs w:val="36"/>
        </w:rPr>
        <w:t>mber Men in Sheds</w:t>
      </w:r>
      <w:r w:rsidRPr="008506EB">
        <w:rPr>
          <w:rStyle w:val="Strong"/>
          <w:rFonts w:ascii="Verdana" w:eastAsia="Times New Roman" w:hAnsi="Verdana"/>
          <w:color w:val="000000"/>
          <w:sz w:val="36"/>
          <w:szCs w:val="36"/>
        </w:rPr>
        <w:t xml:space="preserve"> </w:t>
      </w:r>
      <w:r>
        <w:rPr>
          <w:rStyle w:val="Strong"/>
          <w:rFonts w:ascii="Verdana" w:eastAsia="Times New Roman" w:hAnsi="Verdana"/>
          <w:color w:val="000000"/>
          <w:sz w:val="36"/>
          <w:szCs w:val="36"/>
        </w:rPr>
        <w:t>Alliance</w:t>
      </w:r>
      <w:r w:rsidR="00465B3F">
        <w:rPr>
          <w:rStyle w:val="Strong"/>
          <w:rFonts w:ascii="Verdana" w:eastAsia="Times New Roman" w:hAnsi="Verdana"/>
          <w:color w:val="000000"/>
          <w:sz w:val="36"/>
          <w:szCs w:val="36"/>
        </w:rPr>
        <w:t xml:space="preserve"> Newsletter </w:t>
      </w:r>
    </w:p>
    <w:p w14:paraId="62B07A02" w14:textId="0109F577" w:rsidR="00465B3F" w:rsidRDefault="00465B3F" w:rsidP="00465B3F">
      <w:pPr>
        <w:spacing w:line="240" w:lineRule="atLeast"/>
        <w:jc w:val="center"/>
        <w:rPr>
          <w:rFonts w:ascii="Verdana" w:eastAsia="Times New Roman" w:hAnsi="Verdana"/>
          <w:color w:val="000000"/>
          <w:sz w:val="18"/>
          <w:szCs w:val="18"/>
        </w:rPr>
      </w:pPr>
      <w:r>
        <w:rPr>
          <w:rStyle w:val="Strong"/>
          <w:rFonts w:ascii="Verdana" w:eastAsia="Times New Roman" w:hAnsi="Verdana"/>
          <w:color w:val="000000"/>
          <w:sz w:val="36"/>
          <w:szCs w:val="36"/>
        </w:rPr>
        <w:t xml:space="preserve">Edition </w:t>
      </w:r>
      <w:r w:rsidR="002D0B6C">
        <w:rPr>
          <w:rStyle w:val="Strong"/>
          <w:rFonts w:ascii="Verdana" w:eastAsia="Times New Roman" w:hAnsi="Verdana"/>
          <w:color w:val="000000"/>
          <w:sz w:val="36"/>
          <w:szCs w:val="36"/>
        </w:rPr>
        <w:t>8</w:t>
      </w:r>
      <w:r w:rsidR="00BA1E5F">
        <w:rPr>
          <w:rStyle w:val="Strong"/>
          <w:rFonts w:ascii="Verdana" w:eastAsia="Times New Roman" w:hAnsi="Verdana"/>
          <w:color w:val="000000"/>
          <w:sz w:val="36"/>
          <w:szCs w:val="36"/>
        </w:rPr>
        <w:t xml:space="preserve"> </w:t>
      </w:r>
      <w:r w:rsidR="002D0B6C">
        <w:rPr>
          <w:rStyle w:val="Strong"/>
          <w:rFonts w:ascii="Verdana" w:eastAsia="Times New Roman" w:hAnsi="Verdana"/>
          <w:color w:val="000000"/>
          <w:sz w:val="36"/>
          <w:szCs w:val="36"/>
        </w:rPr>
        <w:t xml:space="preserve">September </w:t>
      </w:r>
      <w:r>
        <w:rPr>
          <w:rStyle w:val="Strong"/>
          <w:rFonts w:ascii="Verdana" w:eastAsia="Times New Roman" w:hAnsi="Verdana"/>
          <w:color w:val="000000"/>
          <w:sz w:val="36"/>
          <w:szCs w:val="36"/>
        </w:rPr>
        <w:t>2022</w:t>
      </w:r>
    </w:p>
    <w:p w14:paraId="33DD53C1" w14:textId="016927EE" w:rsidR="003F2865" w:rsidRDefault="00B56DA8" w:rsidP="00B56DA8">
      <w:pPr>
        <w:jc w:val="center"/>
      </w:pPr>
      <w:r>
        <w:rPr>
          <w:noProof/>
        </w:rPr>
        <w:drawing>
          <wp:inline distT="0" distB="0" distL="0" distR="0" wp14:anchorId="3C12FACE" wp14:editId="3F2C74F2">
            <wp:extent cx="3070860" cy="1354455"/>
            <wp:effectExtent l="0" t="0" r="0" b="0"/>
            <wp:docPr id="1" name="Picture 1" descr="humber men in sheds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ber men in sheds allia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0860" cy="1354455"/>
                    </a:xfrm>
                    <a:prstGeom prst="rect">
                      <a:avLst/>
                    </a:prstGeom>
                    <a:noFill/>
                    <a:ln>
                      <a:noFill/>
                    </a:ln>
                  </pic:spPr>
                </pic:pic>
              </a:graphicData>
            </a:graphic>
          </wp:inline>
        </w:drawing>
      </w:r>
    </w:p>
    <w:p w14:paraId="3578C30B" w14:textId="0D358053" w:rsidR="003F2865" w:rsidRDefault="003F2865"/>
    <w:p w14:paraId="674210DF" w14:textId="77777777" w:rsidR="003F2865" w:rsidRDefault="003F2865"/>
    <w:tbl>
      <w:tblPr>
        <w:tblW w:w="5000" w:type="pct"/>
        <w:jc w:val="center"/>
        <w:tblCellSpacing w:w="0" w:type="dxa"/>
        <w:shd w:val="clear" w:color="auto" w:fill="B2A2C7"/>
        <w:tblCellMar>
          <w:left w:w="0" w:type="dxa"/>
          <w:right w:w="0" w:type="dxa"/>
        </w:tblCellMar>
        <w:tblLook w:val="04A0" w:firstRow="1" w:lastRow="0" w:firstColumn="1" w:lastColumn="0" w:noHBand="0" w:noVBand="1"/>
      </w:tblPr>
      <w:tblGrid>
        <w:gridCol w:w="9026"/>
      </w:tblGrid>
      <w:tr w:rsidR="008771B1" w14:paraId="19E8D461" w14:textId="77777777" w:rsidTr="00F851D9">
        <w:trPr>
          <w:tblCellSpacing w:w="0" w:type="dxa"/>
          <w:jc w:val="center"/>
        </w:trPr>
        <w:tc>
          <w:tcPr>
            <w:tcW w:w="0" w:type="auto"/>
            <w:shd w:val="clear" w:color="auto" w:fill="B2A2C7"/>
            <w:tcMar>
              <w:top w:w="0" w:type="dxa"/>
              <w:left w:w="135" w:type="dxa"/>
              <w:bottom w:w="0" w:type="dxa"/>
              <w:right w:w="135" w:type="dxa"/>
            </w:tcMar>
            <w:hideMark/>
          </w:tcPr>
          <w:tbl>
            <w:tblPr>
              <w:tblW w:w="8550" w:type="dxa"/>
              <w:jc w:val="center"/>
              <w:tblCellSpacing w:w="0" w:type="dxa"/>
              <w:tblCellMar>
                <w:left w:w="0" w:type="dxa"/>
                <w:right w:w="0" w:type="dxa"/>
              </w:tblCellMar>
              <w:tblLook w:val="04A0" w:firstRow="1" w:lastRow="0" w:firstColumn="1" w:lastColumn="0" w:noHBand="0" w:noVBand="1"/>
            </w:tblPr>
            <w:tblGrid>
              <w:gridCol w:w="8550"/>
            </w:tblGrid>
            <w:tr w:rsidR="008771B1" w14:paraId="508CBFB7" w14:textId="77777777">
              <w:trPr>
                <w:tblCellSpacing w:w="0" w:type="dxa"/>
                <w:jc w:val="center"/>
              </w:trPr>
              <w:tc>
                <w:tcPr>
                  <w:tcW w:w="0" w:type="auto"/>
                  <w:hideMark/>
                </w:tcPr>
                <w:tbl>
                  <w:tblPr>
                    <w:tblW w:w="8550" w:type="dxa"/>
                    <w:jc w:val="center"/>
                    <w:tblCellSpacing w:w="67" w:type="dxa"/>
                    <w:shd w:val="clear" w:color="auto" w:fill="B2A2C7"/>
                    <w:tblCellMar>
                      <w:left w:w="135" w:type="dxa"/>
                      <w:right w:w="135" w:type="dxa"/>
                    </w:tblCellMar>
                    <w:tblLook w:val="04A0" w:firstRow="1" w:lastRow="0" w:firstColumn="1" w:lastColumn="0" w:noHBand="0" w:noVBand="1"/>
                  </w:tblPr>
                  <w:tblGrid>
                    <w:gridCol w:w="8550"/>
                  </w:tblGrid>
                  <w:tr w:rsidR="008771B1" w14:paraId="1AC43B9F" w14:textId="77777777">
                    <w:trPr>
                      <w:tblCellSpacing w:w="67" w:type="dxa"/>
                      <w:jc w:val="center"/>
                    </w:trPr>
                    <w:tc>
                      <w:tcPr>
                        <w:tcW w:w="0" w:type="auto"/>
                        <w:shd w:val="clear" w:color="auto" w:fill="B2A2C7"/>
                        <w:vAlign w:val="center"/>
                        <w:hideMark/>
                      </w:tcPr>
                      <w:p w14:paraId="52B23C68" w14:textId="77777777" w:rsidR="008771B1" w:rsidRDefault="008771B1">
                        <w:pPr>
                          <w:jc w:val="center"/>
                          <w:rPr>
                            <w:rFonts w:ascii="Arial" w:eastAsia="Times New Roman" w:hAnsi="Arial" w:cs="Arial"/>
                            <w:color w:val="3F3F3F"/>
                            <w:sz w:val="33"/>
                            <w:szCs w:val="33"/>
                          </w:rPr>
                        </w:pPr>
                        <w:bookmarkStart w:id="1" w:name="_Hlk96598343"/>
                        <w:bookmarkStart w:id="2" w:name="_Hlk96598477"/>
                        <w:bookmarkStart w:id="3" w:name="_Hlk96598489"/>
                        <w:r>
                          <w:rPr>
                            <w:rStyle w:val="Strong"/>
                            <w:rFonts w:ascii="Arial" w:eastAsia="Times New Roman" w:hAnsi="Arial" w:cs="Arial"/>
                            <w:color w:val="3F3F3F"/>
                            <w:sz w:val="33"/>
                            <w:szCs w:val="33"/>
                          </w:rPr>
                          <w:t>Funding News</w:t>
                        </w:r>
                        <w:r>
                          <w:rPr>
                            <w:rFonts w:ascii="Arial" w:eastAsia="Times New Roman" w:hAnsi="Arial" w:cs="Arial"/>
                            <w:color w:val="3F3F3F"/>
                            <w:sz w:val="33"/>
                            <w:szCs w:val="33"/>
                          </w:rPr>
                          <w:t xml:space="preserve"> </w:t>
                        </w:r>
                        <w:bookmarkEnd w:id="1"/>
                      </w:p>
                    </w:tc>
                  </w:tr>
                  <w:bookmarkEnd w:id="2"/>
                </w:tbl>
                <w:p w14:paraId="7530146E" w14:textId="77777777" w:rsidR="008771B1" w:rsidRDefault="008771B1">
                  <w:pPr>
                    <w:jc w:val="center"/>
                    <w:rPr>
                      <w:rFonts w:ascii="Times New Roman" w:eastAsia="Times New Roman" w:hAnsi="Times New Roman" w:cs="Times New Roman"/>
                      <w:sz w:val="20"/>
                      <w:szCs w:val="20"/>
                    </w:rPr>
                  </w:pPr>
                </w:p>
              </w:tc>
            </w:tr>
          </w:tbl>
          <w:p w14:paraId="42A39DC8" w14:textId="77777777" w:rsidR="008771B1" w:rsidRDefault="008771B1">
            <w:pPr>
              <w:jc w:val="center"/>
              <w:rPr>
                <w:rFonts w:ascii="Times New Roman" w:eastAsia="Times New Roman" w:hAnsi="Times New Roman" w:cs="Times New Roman"/>
                <w:sz w:val="20"/>
                <w:szCs w:val="20"/>
              </w:rPr>
            </w:pPr>
          </w:p>
        </w:tc>
      </w:tr>
      <w:bookmarkEnd w:id="3"/>
    </w:tbl>
    <w:p w14:paraId="14285519" w14:textId="77777777" w:rsidR="008771B1" w:rsidRDefault="008771B1" w:rsidP="008771B1">
      <w:pPr>
        <w:jc w:val="center"/>
        <w:rPr>
          <w:rFonts w:ascii="Calibri" w:eastAsia="Times New Roman" w:hAnsi="Calibri" w:cs="Calibri"/>
          <w:vanish/>
          <w:color w:val="919191"/>
        </w:rPr>
      </w:pPr>
    </w:p>
    <w:tbl>
      <w:tblPr>
        <w:tblW w:w="5000" w:type="pct"/>
        <w:jc w:val="center"/>
        <w:tblCellSpacing w:w="0" w:type="dxa"/>
        <w:shd w:val="clear" w:color="auto" w:fill="B2A2C7"/>
        <w:tblCellMar>
          <w:left w:w="0" w:type="dxa"/>
          <w:right w:w="0" w:type="dxa"/>
        </w:tblCellMar>
        <w:tblLook w:val="04A0" w:firstRow="1" w:lastRow="0" w:firstColumn="1" w:lastColumn="0" w:noHBand="0" w:noVBand="1"/>
      </w:tblPr>
      <w:tblGrid>
        <w:gridCol w:w="9026"/>
      </w:tblGrid>
      <w:tr w:rsidR="008771B1" w14:paraId="06D969FF" w14:textId="77777777" w:rsidTr="0023630E">
        <w:trPr>
          <w:tblCellSpacing w:w="0" w:type="dxa"/>
          <w:jc w:val="center"/>
        </w:trPr>
        <w:tc>
          <w:tcPr>
            <w:tcW w:w="0" w:type="auto"/>
            <w:shd w:val="clear" w:color="auto" w:fill="B2A2C7"/>
            <w:tcMar>
              <w:top w:w="0" w:type="dxa"/>
              <w:left w:w="135" w:type="dxa"/>
              <w:bottom w:w="0" w:type="dxa"/>
              <w:right w:w="135" w:type="dxa"/>
            </w:tcMar>
            <w:hideMark/>
          </w:tcPr>
          <w:p w14:paraId="1D349F8B" w14:textId="77777777" w:rsidR="008771B1" w:rsidRDefault="008771B1">
            <w:pPr>
              <w:jc w:val="center"/>
              <w:rPr>
                <w:rFonts w:ascii="Times New Roman" w:eastAsia="Times New Roman" w:hAnsi="Times New Roman" w:cs="Times New Roman"/>
                <w:sz w:val="20"/>
                <w:szCs w:val="20"/>
              </w:rPr>
            </w:pPr>
          </w:p>
        </w:tc>
      </w:tr>
    </w:tbl>
    <w:p w14:paraId="26298691" w14:textId="2B6A79B5" w:rsidR="0023630E" w:rsidRDefault="0023630E" w:rsidP="0023630E">
      <w:pPr>
        <w:pStyle w:val="NormalWeb"/>
        <w:spacing w:before="0" w:beforeAutospacing="0" w:after="240" w:afterAutospacing="0"/>
        <w:rPr>
          <w:rStyle w:val="Strong"/>
          <w:rFonts w:ascii="Arial" w:hAnsi="Arial" w:cs="Arial"/>
          <w:color w:val="3F3151"/>
          <w:sz w:val="23"/>
          <w:szCs w:val="23"/>
        </w:rPr>
      </w:pPr>
    </w:p>
    <w:p w14:paraId="1A34E0CC" w14:textId="77777777" w:rsidR="00646272" w:rsidRPr="00646272" w:rsidRDefault="00646272" w:rsidP="00646272">
      <w:pPr>
        <w:shd w:val="clear" w:color="auto" w:fill="FFFFFF"/>
        <w:spacing w:before="100" w:beforeAutospacing="1" w:after="100" w:afterAutospacing="1" w:line="240" w:lineRule="auto"/>
        <w:outlineLvl w:val="4"/>
        <w:rPr>
          <w:rFonts w:ascii="Verdana Pro" w:eastAsia="Times New Roman" w:hAnsi="Verdana Pro" w:cs="Times New Roman"/>
          <w:b/>
          <w:bCs/>
          <w:color w:val="565454"/>
          <w:sz w:val="28"/>
          <w:szCs w:val="28"/>
          <w:lang w:eastAsia="en-GB"/>
        </w:rPr>
      </w:pPr>
      <w:r w:rsidRPr="00646272">
        <w:rPr>
          <w:rFonts w:ascii="Verdana Pro" w:eastAsia="Times New Roman" w:hAnsi="Verdana Pro" w:cs="Times New Roman"/>
          <w:b/>
          <w:bCs/>
          <w:color w:val="565454"/>
          <w:sz w:val="28"/>
          <w:szCs w:val="28"/>
          <w:lang w:eastAsia="en-GB"/>
        </w:rPr>
        <w:t>Awards for All, Reaching Communities and Partnerships – The National Lottery Community Fund</w:t>
      </w:r>
    </w:p>
    <w:p w14:paraId="79A0B7A4" w14:textId="43BE08DC" w:rsidR="00646272" w:rsidRPr="00646272" w:rsidRDefault="00646272" w:rsidP="00646272">
      <w:pPr>
        <w:shd w:val="clear" w:color="auto" w:fill="FFFFFF"/>
        <w:spacing w:before="100" w:beforeAutospacing="1" w:after="100" w:afterAutospacing="1" w:line="240" w:lineRule="auto"/>
        <w:rPr>
          <w:rFonts w:ascii="Verdana Pro" w:eastAsia="Times New Roman" w:hAnsi="Verdana Pro" w:cs="Times New Roman"/>
          <w:color w:val="565454"/>
          <w:sz w:val="28"/>
          <w:szCs w:val="28"/>
          <w:lang w:eastAsia="en-GB"/>
        </w:rPr>
      </w:pPr>
      <w:r w:rsidRPr="00646272">
        <w:rPr>
          <w:rFonts w:ascii="Verdana Pro" w:eastAsia="Times New Roman" w:hAnsi="Verdana Pro" w:cs="Times New Roman"/>
          <w:color w:val="565454"/>
          <w:sz w:val="28"/>
          <w:szCs w:val="28"/>
          <w:lang w:eastAsia="en-GB"/>
        </w:rPr>
        <w:t xml:space="preserve">The National Lottery Community Fund is open to all applications that meet their criteria, including support during COVID-19. With the COVID-19 pandemic still with us, </w:t>
      </w:r>
      <w:r w:rsidR="006755A7" w:rsidRPr="00646272">
        <w:rPr>
          <w:rFonts w:ascii="Verdana Pro" w:eastAsia="Times New Roman" w:hAnsi="Verdana Pro" w:cs="Times New Roman"/>
          <w:color w:val="565454"/>
          <w:sz w:val="28"/>
          <w:szCs w:val="28"/>
          <w:lang w:eastAsia="en-GB"/>
        </w:rPr>
        <w:t>they will</w:t>
      </w:r>
      <w:r w:rsidRPr="00646272">
        <w:rPr>
          <w:rFonts w:ascii="Verdana Pro" w:eastAsia="Times New Roman" w:hAnsi="Verdana Pro" w:cs="Times New Roman"/>
          <w:color w:val="565454"/>
          <w:sz w:val="28"/>
          <w:szCs w:val="28"/>
          <w:lang w:eastAsia="en-GB"/>
        </w:rPr>
        <w:t xml:space="preserve"> continue to support people and communities most adversely impacted by COVID-19. They can support you to:</w:t>
      </w:r>
    </w:p>
    <w:p w14:paraId="25B1FE00" w14:textId="3DA9B434" w:rsidR="00646272" w:rsidRPr="00646272" w:rsidRDefault="00646272">
      <w:pPr>
        <w:numPr>
          <w:ilvl w:val="0"/>
          <w:numId w:val="6"/>
        </w:numPr>
        <w:shd w:val="clear" w:color="auto" w:fill="FFFFFF"/>
        <w:spacing w:after="0" w:line="240" w:lineRule="auto"/>
        <w:rPr>
          <w:rFonts w:ascii="Verdana Pro" w:eastAsia="Times New Roman" w:hAnsi="Verdana Pro" w:cs="Times New Roman"/>
          <w:color w:val="565454"/>
          <w:sz w:val="28"/>
          <w:szCs w:val="28"/>
          <w:lang w:eastAsia="en-GB"/>
        </w:rPr>
      </w:pPr>
      <w:r w:rsidRPr="00646272">
        <w:rPr>
          <w:rFonts w:ascii="Verdana Pro" w:eastAsia="Times New Roman" w:hAnsi="Verdana Pro" w:cs="Times New Roman"/>
          <w:color w:val="565454"/>
          <w:sz w:val="28"/>
          <w:szCs w:val="28"/>
          <w:lang w:eastAsia="en-GB"/>
        </w:rPr>
        <w:t xml:space="preserve">continue to deliver activity, whether </w:t>
      </w:r>
      <w:r w:rsidR="006755A7" w:rsidRPr="00646272">
        <w:rPr>
          <w:rFonts w:ascii="Verdana Pro" w:eastAsia="Times New Roman" w:hAnsi="Verdana Pro" w:cs="Times New Roman"/>
          <w:color w:val="565454"/>
          <w:sz w:val="28"/>
          <w:szCs w:val="28"/>
          <w:lang w:eastAsia="en-GB"/>
        </w:rPr>
        <w:t>you are</w:t>
      </w:r>
      <w:r w:rsidRPr="00646272">
        <w:rPr>
          <w:rFonts w:ascii="Verdana Pro" w:eastAsia="Times New Roman" w:hAnsi="Verdana Pro" w:cs="Times New Roman"/>
          <w:color w:val="565454"/>
          <w:sz w:val="28"/>
          <w:szCs w:val="28"/>
          <w:lang w:eastAsia="en-GB"/>
        </w:rPr>
        <w:t xml:space="preserve"> supporting your existing users, responding to the immediate </w:t>
      </w:r>
      <w:r w:rsidR="006755A7" w:rsidRPr="00646272">
        <w:rPr>
          <w:rFonts w:ascii="Verdana Pro" w:eastAsia="Times New Roman" w:hAnsi="Verdana Pro" w:cs="Times New Roman"/>
          <w:color w:val="565454"/>
          <w:sz w:val="28"/>
          <w:szCs w:val="28"/>
          <w:lang w:eastAsia="en-GB"/>
        </w:rPr>
        <w:t>crisis,</w:t>
      </w:r>
      <w:r w:rsidRPr="00646272">
        <w:rPr>
          <w:rFonts w:ascii="Verdana Pro" w:eastAsia="Times New Roman" w:hAnsi="Verdana Pro" w:cs="Times New Roman"/>
          <w:color w:val="565454"/>
          <w:sz w:val="28"/>
          <w:szCs w:val="28"/>
          <w:lang w:eastAsia="en-GB"/>
        </w:rPr>
        <w:t xml:space="preserve"> or undertaking recovery activity</w:t>
      </w:r>
    </w:p>
    <w:p w14:paraId="3869FD5F" w14:textId="7A5D5850" w:rsidR="00646272" w:rsidRPr="00646272" w:rsidRDefault="00646272">
      <w:pPr>
        <w:numPr>
          <w:ilvl w:val="0"/>
          <w:numId w:val="6"/>
        </w:numPr>
        <w:shd w:val="clear" w:color="auto" w:fill="FFFFFF"/>
        <w:spacing w:after="0" w:line="240" w:lineRule="auto"/>
        <w:rPr>
          <w:rFonts w:ascii="Verdana Pro" w:eastAsia="Times New Roman" w:hAnsi="Verdana Pro" w:cs="Times New Roman"/>
          <w:color w:val="565454"/>
          <w:sz w:val="28"/>
          <w:szCs w:val="28"/>
          <w:lang w:eastAsia="en-GB"/>
        </w:rPr>
      </w:pPr>
      <w:r w:rsidRPr="00646272">
        <w:rPr>
          <w:rFonts w:ascii="Verdana Pro" w:eastAsia="Times New Roman" w:hAnsi="Verdana Pro" w:cs="Times New Roman"/>
          <w:color w:val="565454"/>
          <w:sz w:val="28"/>
          <w:szCs w:val="28"/>
          <w:lang w:eastAsia="en-GB"/>
        </w:rPr>
        <w:t xml:space="preserve">change and adapt, becoming more resilient </w:t>
      </w:r>
      <w:r w:rsidR="006755A7" w:rsidRPr="00646272">
        <w:rPr>
          <w:rFonts w:ascii="Verdana Pro" w:eastAsia="Times New Roman" w:hAnsi="Verdana Pro" w:cs="Times New Roman"/>
          <w:color w:val="565454"/>
          <w:sz w:val="28"/>
          <w:szCs w:val="28"/>
          <w:lang w:eastAsia="en-GB"/>
        </w:rPr>
        <w:t>to</w:t>
      </w:r>
      <w:r w:rsidRPr="00646272">
        <w:rPr>
          <w:rFonts w:ascii="Verdana Pro" w:eastAsia="Times New Roman" w:hAnsi="Verdana Pro" w:cs="Times New Roman"/>
          <w:color w:val="565454"/>
          <w:sz w:val="28"/>
          <w:szCs w:val="28"/>
          <w:lang w:eastAsia="en-GB"/>
        </w:rPr>
        <w:t xml:space="preserve"> respond to new and future challenges.</w:t>
      </w:r>
    </w:p>
    <w:p w14:paraId="552A0844" w14:textId="60DAF1F3" w:rsidR="00646272" w:rsidRPr="00646272" w:rsidRDefault="00646272" w:rsidP="00646272">
      <w:pPr>
        <w:shd w:val="clear" w:color="auto" w:fill="FFFFFF"/>
        <w:spacing w:before="100" w:beforeAutospacing="1" w:after="100" w:afterAutospacing="1" w:line="240" w:lineRule="auto"/>
        <w:rPr>
          <w:rFonts w:ascii="Verdana Pro" w:eastAsia="Times New Roman" w:hAnsi="Verdana Pro" w:cs="Times New Roman"/>
          <w:color w:val="565454"/>
          <w:sz w:val="28"/>
          <w:szCs w:val="28"/>
          <w:lang w:eastAsia="en-GB"/>
        </w:rPr>
      </w:pPr>
      <w:r w:rsidRPr="00646272">
        <w:rPr>
          <w:rFonts w:ascii="Verdana Pro" w:eastAsia="Times New Roman" w:hAnsi="Verdana Pro" w:cs="Times New Roman"/>
          <w:color w:val="565454"/>
          <w:sz w:val="28"/>
          <w:szCs w:val="28"/>
          <w:lang w:eastAsia="en-GB"/>
        </w:rPr>
        <w:t xml:space="preserve">The Awards for All programme can provide between £300 and £10,000 for up to one year. The Reaching Communities programme offers larger amounts of funding (over £10,000) for up to 5 years. The Partnerships programme also offers a larger amount of funding (over £10,000) for organisations that work together with a shared set of goals to help their community thrive – whether </w:t>
      </w:r>
      <w:r w:rsidR="006755A7" w:rsidRPr="00646272">
        <w:rPr>
          <w:rFonts w:ascii="Verdana Pro" w:eastAsia="Times New Roman" w:hAnsi="Verdana Pro" w:cs="Times New Roman"/>
          <w:color w:val="565454"/>
          <w:sz w:val="28"/>
          <w:szCs w:val="28"/>
          <w:lang w:eastAsia="en-GB"/>
        </w:rPr>
        <w:t>that is</w:t>
      </w:r>
      <w:r w:rsidRPr="00646272">
        <w:rPr>
          <w:rFonts w:ascii="Verdana Pro" w:eastAsia="Times New Roman" w:hAnsi="Verdana Pro" w:cs="Times New Roman"/>
          <w:color w:val="565454"/>
          <w:sz w:val="28"/>
          <w:szCs w:val="28"/>
          <w:lang w:eastAsia="en-GB"/>
        </w:rPr>
        <w:t xml:space="preserve"> a community living in the same area, or people with similar interests or life experiences.</w:t>
      </w:r>
    </w:p>
    <w:p w14:paraId="488C01FA" w14:textId="77777777" w:rsidR="00646272" w:rsidRPr="00646272" w:rsidRDefault="00646272" w:rsidP="00646272">
      <w:pPr>
        <w:shd w:val="clear" w:color="auto" w:fill="FFFFFF"/>
        <w:spacing w:before="100" w:beforeAutospacing="1" w:after="100" w:afterAutospacing="1" w:line="240" w:lineRule="auto"/>
        <w:rPr>
          <w:rFonts w:ascii="Verdana Pro" w:eastAsia="Times New Roman" w:hAnsi="Verdana Pro" w:cs="Times New Roman"/>
          <w:color w:val="565454"/>
          <w:sz w:val="28"/>
          <w:szCs w:val="28"/>
          <w:lang w:eastAsia="en-GB"/>
        </w:rPr>
      </w:pPr>
      <w:hyperlink r:id="rId6" w:tgtFrame="_blank" w:history="1">
        <w:r w:rsidRPr="00646272">
          <w:rPr>
            <w:rFonts w:ascii="Verdana Pro" w:eastAsia="Times New Roman" w:hAnsi="Verdana Pro" w:cs="Times New Roman"/>
            <w:color w:val="639024"/>
            <w:sz w:val="28"/>
            <w:szCs w:val="28"/>
            <w:u w:val="single"/>
            <w:lang w:eastAsia="en-GB"/>
          </w:rPr>
          <w:t>https://www.tnlcommunityfund.org.uk/funding/covid-19/learn-about-applying-for-emergency-funding-in-england</w:t>
        </w:r>
      </w:hyperlink>
    </w:p>
    <w:p w14:paraId="6707D1FF" w14:textId="77777777" w:rsidR="00646272" w:rsidRPr="00646272" w:rsidRDefault="00646272" w:rsidP="00646272">
      <w:pPr>
        <w:shd w:val="clear" w:color="auto" w:fill="FFFFFF"/>
        <w:spacing w:before="100" w:beforeAutospacing="1" w:after="100" w:afterAutospacing="1" w:line="240" w:lineRule="auto"/>
        <w:outlineLvl w:val="4"/>
        <w:rPr>
          <w:rFonts w:ascii="Verdana Pro" w:eastAsia="Times New Roman" w:hAnsi="Verdana Pro" w:cs="Times New Roman"/>
          <w:b/>
          <w:bCs/>
          <w:color w:val="565454"/>
          <w:sz w:val="28"/>
          <w:szCs w:val="28"/>
          <w:lang w:eastAsia="en-GB"/>
        </w:rPr>
      </w:pPr>
      <w:r w:rsidRPr="00646272">
        <w:rPr>
          <w:rFonts w:ascii="Verdana Pro" w:eastAsia="Times New Roman" w:hAnsi="Verdana Pro" w:cs="Times New Roman"/>
          <w:b/>
          <w:bCs/>
          <w:color w:val="565454"/>
          <w:sz w:val="28"/>
          <w:szCs w:val="28"/>
          <w:lang w:eastAsia="en-GB"/>
        </w:rPr>
        <w:t>Small Grants Scheme – Foyle Foundation</w:t>
      </w:r>
    </w:p>
    <w:p w14:paraId="32101933" w14:textId="77777777" w:rsidR="00646272" w:rsidRPr="00646272" w:rsidRDefault="00646272" w:rsidP="00646272">
      <w:pPr>
        <w:shd w:val="clear" w:color="auto" w:fill="FFFFFF"/>
        <w:spacing w:before="100" w:beforeAutospacing="1" w:after="100" w:afterAutospacing="1" w:line="240" w:lineRule="auto"/>
        <w:rPr>
          <w:rFonts w:ascii="Verdana Pro" w:eastAsia="Times New Roman" w:hAnsi="Verdana Pro" w:cs="Times New Roman"/>
          <w:color w:val="565454"/>
          <w:sz w:val="28"/>
          <w:szCs w:val="28"/>
          <w:lang w:eastAsia="en-GB"/>
        </w:rPr>
      </w:pPr>
      <w:r w:rsidRPr="00646272">
        <w:rPr>
          <w:rFonts w:ascii="Verdana Pro" w:eastAsia="Times New Roman" w:hAnsi="Verdana Pro" w:cs="Times New Roman"/>
          <w:color w:val="565454"/>
          <w:sz w:val="28"/>
          <w:szCs w:val="28"/>
          <w:lang w:eastAsia="en-GB"/>
        </w:rPr>
        <w:t>This Small Grants Scheme is designed to support charities registered and operating in the United Kingdom, especially those working at grass roots and local community level, in any field, across a wide range of activities.</w:t>
      </w:r>
    </w:p>
    <w:p w14:paraId="2EA39325" w14:textId="77777777" w:rsidR="00646272" w:rsidRPr="00646272" w:rsidRDefault="00646272" w:rsidP="00646272">
      <w:pPr>
        <w:shd w:val="clear" w:color="auto" w:fill="FFFFFF"/>
        <w:spacing w:before="100" w:beforeAutospacing="1" w:after="100" w:afterAutospacing="1" w:line="240" w:lineRule="auto"/>
        <w:rPr>
          <w:rFonts w:ascii="Verdana Pro" w:eastAsia="Times New Roman" w:hAnsi="Verdana Pro" w:cs="Times New Roman"/>
          <w:color w:val="565454"/>
          <w:sz w:val="28"/>
          <w:szCs w:val="28"/>
          <w:lang w:eastAsia="en-GB"/>
        </w:rPr>
      </w:pPr>
      <w:r w:rsidRPr="00646272">
        <w:rPr>
          <w:rFonts w:ascii="Verdana Pro" w:eastAsia="Times New Roman" w:hAnsi="Verdana Pro" w:cs="Times New Roman"/>
          <w:color w:val="565454"/>
          <w:sz w:val="28"/>
          <w:szCs w:val="28"/>
          <w:lang w:eastAsia="en-GB"/>
        </w:rPr>
        <w:t>Online applications can be accepted from charities that have an annual turnover of less than £150,000 per annum. Larger or national charities will normally not be considered under this scheme. </w:t>
      </w:r>
    </w:p>
    <w:p w14:paraId="5450AF35" w14:textId="77777777" w:rsidR="00646272" w:rsidRPr="00646272" w:rsidRDefault="00646272" w:rsidP="00646272">
      <w:pPr>
        <w:shd w:val="clear" w:color="auto" w:fill="FFFFFF"/>
        <w:spacing w:before="100" w:beforeAutospacing="1" w:after="100" w:afterAutospacing="1" w:line="240" w:lineRule="auto"/>
        <w:rPr>
          <w:rFonts w:ascii="Verdana Pro" w:eastAsia="Times New Roman" w:hAnsi="Verdana Pro" w:cs="Times New Roman"/>
          <w:color w:val="565454"/>
          <w:sz w:val="28"/>
          <w:szCs w:val="28"/>
          <w:lang w:eastAsia="en-GB"/>
        </w:rPr>
      </w:pPr>
      <w:r w:rsidRPr="00646272">
        <w:rPr>
          <w:rFonts w:ascii="Verdana Pro" w:eastAsia="Times New Roman" w:hAnsi="Verdana Pro" w:cs="Times New Roman"/>
          <w:color w:val="565454"/>
          <w:sz w:val="28"/>
          <w:szCs w:val="28"/>
          <w:lang w:eastAsia="en-GB"/>
        </w:rPr>
        <w:t>The focus will be to make one-year grants only to cover core costs or essential equipment, to enable ongoing service provision, homeworking, or delivery of online digital services to charities that can show financial stability.</w:t>
      </w:r>
    </w:p>
    <w:p w14:paraId="365E6A02" w14:textId="77777777" w:rsidR="00646272" w:rsidRPr="00646272" w:rsidRDefault="00646272" w:rsidP="00646272">
      <w:pPr>
        <w:shd w:val="clear" w:color="auto" w:fill="FFFFFF"/>
        <w:spacing w:before="100" w:beforeAutospacing="1" w:after="100" w:afterAutospacing="1" w:line="240" w:lineRule="auto"/>
        <w:rPr>
          <w:rFonts w:ascii="Verdana Pro" w:eastAsia="Times New Roman" w:hAnsi="Verdana Pro" w:cs="Times New Roman"/>
          <w:color w:val="565454"/>
          <w:sz w:val="28"/>
          <w:szCs w:val="28"/>
          <w:lang w:eastAsia="en-GB"/>
        </w:rPr>
      </w:pPr>
      <w:r w:rsidRPr="00646272">
        <w:rPr>
          <w:rFonts w:ascii="Verdana Pro" w:eastAsia="Times New Roman" w:hAnsi="Verdana Pro" w:cs="Times New Roman"/>
          <w:color w:val="565454"/>
          <w:sz w:val="28"/>
          <w:szCs w:val="28"/>
          <w:lang w:eastAsia="en-GB"/>
        </w:rPr>
        <w:t>The priority will be to support local charities still active in their communities which are currently delivering services to the young, vulnerable, elderly, disadvantaged or the general community either directly or through online support if possible.</w:t>
      </w:r>
    </w:p>
    <w:p w14:paraId="5F159BD4" w14:textId="77777777" w:rsidR="00646272" w:rsidRPr="00646272" w:rsidRDefault="00646272" w:rsidP="00646272">
      <w:pPr>
        <w:shd w:val="clear" w:color="auto" w:fill="FFFFFF"/>
        <w:spacing w:before="100" w:beforeAutospacing="1" w:after="100" w:afterAutospacing="1" w:line="240" w:lineRule="auto"/>
        <w:rPr>
          <w:rFonts w:ascii="Verdana Pro" w:eastAsia="Times New Roman" w:hAnsi="Verdana Pro" w:cs="Times New Roman"/>
          <w:color w:val="565454"/>
          <w:sz w:val="28"/>
          <w:szCs w:val="28"/>
          <w:lang w:eastAsia="en-GB"/>
        </w:rPr>
      </w:pPr>
      <w:r w:rsidRPr="00646272">
        <w:rPr>
          <w:rFonts w:ascii="Verdana Pro" w:eastAsia="Times New Roman" w:hAnsi="Verdana Pro" w:cs="Times New Roman"/>
          <w:color w:val="565454"/>
          <w:sz w:val="28"/>
          <w:szCs w:val="28"/>
          <w:lang w:eastAsia="en-GB"/>
        </w:rPr>
        <w:t>Grants are available between £2000 and £10,000.</w:t>
      </w:r>
    </w:p>
    <w:p w14:paraId="5B07EA55" w14:textId="77777777" w:rsidR="00646272" w:rsidRPr="00646272" w:rsidRDefault="00646272" w:rsidP="00646272">
      <w:pPr>
        <w:shd w:val="clear" w:color="auto" w:fill="FFFFFF"/>
        <w:spacing w:before="100" w:beforeAutospacing="1" w:after="100" w:afterAutospacing="1" w:line="240" w:lineRule="auto"/>
        <w:rPr>
          <w:rFonts w:ascii="Verdana Pro" w:eastAsia="Times New Roman" w:hAnsi="Verdana Pro" w:cs="Times New Roman"/>
          <w:color w:val="565454"/>
          <w:sz w:val="28"/>
          <w:szCs w:val="28"/>
          <w:lang w:eastAsia="en-GB"/>
        </w:rPr>
      </w:pPr>
      <w:hyperlink r:id="rId7" w:tgtFrame="_blank" w:history="1">
        <w:r w:rsidRPr="00646272">
          <w:rPr>
            <w:rFonts w:ascii="Verdana Pro" w:eastAsia="Times New Roman" w:hAnsi="Verdana Pro" w:cs="Times New Roman"/>
            <w:color w:val="639024"/>
            <w:sz w:val="28"/>
            <w:szCs w:val="28"/>
            <w:u w:val="single"/>
            <w:lang w:eastAsia="en-GB"/>
          </w:rPr>
          <w:t>Small Grants Scheme - (foylefoundation.org.uk)</w:t>
        </w:r>
      </w:hyperlink>
    </w:p>
    <w:p w14:paraId="4EA4EC98" w14:textId="77777777" w:rsidR="00646272" w:rsidRPr="00646272" w:rsidRDefault="00646272" w:rsidP="00646272">
      <w:pPr>
        <w:shd w:val="clear" w:color="auto" w:fill="FFFFFF"/>
        <w:spacing w:before="100" w:beforeAutospacing="1" w:after="100" w:afterAutospacing="1" w:line="240" w:lineRule="auto"/>
        <w:outlineLvl w:val="4"/>
        <w:rPr>
          <w:rFonts w:ascii="Verdana Pro" w:eastAsia="Times New Roman" w:hAnsi="Verdana Pro" w:cs="Times New Roman"/>
          <w:b/>
          <w:bCs/>
          <w:color w:val="565454"/>
          <w:sz w:val="28"/>
          <w:szCs w:val="28"/>
          <w:lang w:eastAsia="en-GB"/>
        </w:rPr>
      </w:pPr>
      <w:r w:rsidRPr="00646272">
        <w:rPr>
          <w:rFonts w:ascii="Verdana Pro" w:eastAsia="Times New Roman" w:hAnsi="Verdana Pro" w:cs="Times New Roman"/>
          <w:b/>
          <w:bCs/>
          <w:color w:val="565454"/>
          <w:sz w:val="28"/>
          <w:szCs w:val="28"/>
          <w:lang w:eastAsia="en-GB"/>
        </w:rPr>
        <w:t>Garfield Weston Foundation</w:t>
      </w:r>
    </w:p>
    <w:p w14:paraId="28156D9E" w14:textId="2B6B84A4" w:rsidR="00646272" w:rsidRPr="00646272" w:rsidRDefault="00646272" w:rsidP="00646272">
      <w:pPr>
        <w:shd w:val="clear" w:color="auto" w:fill="FFFFFF"/>
        <w:spacing w:before="100" w:beforeAutospacing="1" w:after="100" w:afterAutospacing="1" w:line="240" w:lineRule="auto"/>
        <w:rPr>
          <w:rFonts w:ascii="Verdana Pro" w:eastAsia="Times New Roman" w:hAnsi="Verdana Pro" w:cs="Times New Roman"/>
          <w:color w:val="565454"/>
          <w:sz w:val="28"/>
          <w:szCs w:val="28"/>
          <w:lang w:eastAsia="en-GB"/>
        </w:rPr>
      </w:pPr>
      <w:r w:rsidRPr="00646272">
        <w:rPr>
          <w:rFonts w:ascii="Verdana Pro" w:eastAsia="Times New Roman" w:hAnsi="Verdana Pro" w:cs="Times New Roman"/>
          <w:color w:val="565454"/>
          <w:sz w:val="28"/>
          <w:szCs w:val="28"/>
          <w:lang w:eastAsia="en-GB"/>
        </w:rPr>
        <w:t xml:space="preserve">The Foundation supports UK registered charities working within the UK in the areas of Welfare, Youth, Community, Arts, Faith, Environment, Education, </w:t>
      </w:r>
      <w:r w:rsidR="006755A7" w:rsidRPr="00646272">
        <w:rPr>
          <w:rFonts w:ascii="Verdana Pro" w:eastAsia="Times New Roman" w:hAnsi="Verdana Pro" w:cs="Times New Roman"/>
          <w:color w:val="565454"/>
          <w:sz w:val="28"/>
          <w:szCs w:val="28"/>
          <w:lang w:eastAsia="en-GB"/>
        </w:rPr>
        <w:t>Health,</w:t>
      </w:r>
      <w:r w:rsidRPr="00646272">
        <w:rPr>
          <w:rFonts w:ascii="Verdana Pro" w:eastAsia="Times New Roman" w:hAnsi="Verdana Pro" w:cs="Times New Roman"/>
          <w:color w:val="565454"/>
          <w:sz w:val="28"/>
          <w:szCs w:val="28"/>
          <w:lang w:eastAsia="en-GB"/>
        </w:rPr>
        <w:t xml:space="preserve"> and Museums &amp; Heritage.</w:t>
      </w:r>
    </w:p>
    <w:p w14:paraId="591B1D8A" w14:textId="7E90E1D0" w:rsidR="00646272" w:rsidRPr="00646272" w:rsidRDefault="00646272" w:rsidP="00646272">
      <w:pPr>
        <w:shd w:val="clear" w:color="auto" w:fill="FFFFFF"/>
        <w:spacing w:before="100" w:beforeAutospacing="1" w:after="100" w:afterAutospacing="1" w:line="240" w:lineRule="auto"/>
        <w:rPr>
          <w:rFonts w:ascii="Verdana Pro" w:eastAsia="Times New Roman" w:hAnsi="Verdana Pro" w:cs="Times New Roman"/>
          <w:color w:val="565454"/>
          <w:sz w:val="28"/>
          <w:szCs w:val="28"/>
          <w:lang w:eastAsia="en-GB"/>
        </w:rPr>
      </w:pPr>
      <w:r w:rsidRPr="00646272">
        <w:rPr>
          <w:rFonts w:ascii="Verdana Pro" w:eastAsia="Times New Roman" w:hAnsi="Verdana Pro" w:cs="Times New Roman"/>
          <w:color w:val="565454"/>
          <w:sz w:val="28"/>
          <w:szCs w:val="28"/>
          <w:lang w:eastAsia="en-GB"/>
        </w:rPr>
        <w:t xml:space="preserve">The Foundation awards grants for Capital, </w:t>
      </w:r>
      <w:r w:rsidR="006755A7" w:rsidRPr="00646272">
        <w:rPr>
          <w:rFonts w:ascii="Verdana Pro" w:eastAsia="Times New Roman" w:hAnsi="Verdana Pro" w:cs="Times New Roman"/>
          <w:color w:val="565454"/>
          <w:sz w:val="28"/>
          <w:szCs w:val="28"/>
          <w:lang w:eastAsia="en-GB"/>
        </w:rPr>
        <w:t>Project,</w:t>
      </w:r>
      <w:r w:rsidRPr="00646272">
        <w:rPr>
          <w:rFonts w:ascii="Verdana Pro" w:eastAsia="Times New Roman" w:hAnsi="Verdana Pro" w:cs="Times New Roman"/>
          <w:color w:val="565454"/>
          <w:sz w:val="28"/>
          <w:szCs w:val="28"/>
          <w:lang w:eastAsia="en-GB"/>
        </w:rPr>
        <w:t xml:space="preserve"> and Revenue costs. Where they already have a funding history with you, the Trustees may consider a multi-year request for up to three years, provided you can demonstrate that a </w:t>
      </w:r>
      <w:r w:rsidR="006755A7" w:rsidRPr="00646272">
        <w:rPr>
          <w:rFonts w:ascii="Verdana Pro" w:eastAsia="Times New Roman" w:hAnsi="Verdana Pro" w:cs="Times New Roman"/>
          <w:color w:val="565454"/>
          <w:sz w:val="28"/>
          <w:szCs w:val="28"/>
          <w:lang w:eastAsia="en-GB"/>
        </w:rPr>
        <w:t>longer-term</w:t>
      </w:r>
      <w:r w:rsidRPr="00646272">
        <w:rPr>
          <w:rFonts w:ascii="Verdana Pro" w:eastAsia="Times New Roman" w:hAnsi="Verdana Pro" w:cs="Times New Roman"/>
          <w:color w:val="565454"/>
          <w:sz w:val="28"/>
          <w:szCs w:val="28"/>
          <w:lang w:eastAsia="en-GB"/>
        </w:rPr>
        <w:t xml:space="preserve"> commitment will add value to your organisation’s objectives.</w:t>
      </w:r>
    </w:p>
    <w:p w14:paraId="00491A7E" w14:textId="0080C079" w:rsidR="00646272" w:rsidRPr="00646272" w:rsidRDefault="00646272" w:rsidP="00646272">
      <w:pPr>
        <w:shd w:val="clear" w:color="auto" w:fill="FFFFFF"/>
        <w:spacing w:before="100" w:beforeAutospacing="1" w:after="100" w:afterAutospacing="1" w:line="240" w:lineRule="auto"/>
        <w:rPr>
          <w:rFonts w:ascii="Verdana Pro" w:eastAsia="Times New Roman" w:hAnsi="Verdana Pro" w:cs="Times New Roman"/>
          <w:color w:val="565454"/>
          <w:sz w:val="28"/>
          <w:szCs w:val="28"/>
          <w:lang w:eastAsia="en-GB"/>
        </w:rPr>
      </w:pPr>
      <w:r w:rsidRPr="00646272">
        <w:rPr>
          <w:rFonts w:ascii="Verdana Pro" w:eastAsia="Times New Roman" w:hAnsi="Verdana Pro" w:cs="Times New Roman"/>
          <w:color w:val="565454"/>
          <w:sz w:val="28"/>
          <w:szCs w:val="28"/>
          <w:lang w:eastAsia="en-GB"/>
        </w:rPr>
        <w:t xml:space="preserve">There are no deadlines for applications under £100,000. Grants above this level are reviewed at one of </w:t>
      </w:r>
      <w:r w:rsidR="006755A7" w:rsidRPr="00646272">
        <w:rPr>
          <w:rFonts w:ascii="Verdana Pro" w:eastAsia="Times New Roman" w:hAnsi="Verdana Pro" w:cs="Times New Roman"/>
          <w:color w:val="565454"/>
          <w:sz w:val="28"/>
          <w:szCs w:val="28"/>
          <w:lang w:eastAsia="en-GB"/>
        </w:rPr>
        <w:t>eight</w:t>
      </w:r>
      <w:r w:rsidRPr="00646272">
        <w:rPr>
          <w:rFonts w:ascii="Verdana Pro" w:eastAsia="Times New Roman" w:hAnsi="Verdana Pro" w:cs="Times New Roman"/>
          <w:color w:val="565454"/>
          <w:sz w:val="28"/>
          <w:szCs w:val="28"/>
          <w:lang w:eastAsia="en-GB"/>
        </w:rPr>
        <w:t xml:space="preserve"> board meetings a year.</w:t>
      </w:r>
    </w:p>
    <w:p w14:paraId="0F8A01B5" w14:textId="77777777" w:rsidR="00646272" w:rsidRPr="00646272" w:rsidRDefault="00646272" w:rsidP="00646272">
      <w:pPr>
        <w:shd w:val="clear" w:color="auto" w:fill="FFFFFF"/>
        <w:spacing w:before="100" w:beforeAutospacing="1" w:after="100" w:afterAutospacing="1" w:line="240" w:lineRule="auto"/>
        <w:rPr>
          <w:rFonts w:ascii="Verdana Pro" w:eastAsia="Times New Roman" w:hAnsi="Verdana Pro" w:cs="Times New Roman"/>
          <w:color w:val="565454"/>
          <w:sz w:val="28"/>
          <w:szCs w:val="28"/>
          <w:lang w:eastAsia="en-GB"/>
        </w:rPr>
      </w:pPr>
      <w:hyperlink r:id="rId8" w:tgtFrame="_blank" w:history="1">
        <w:r w:rsidRPr="00646272">
          <w:rPr>
            <w:rFonts w:ascii="Verdana Pro" w:eastAsia="Times New Roman" w:hAnsi="Verdana Pro" w:cs="Times New Roman"/>
            <w:color w:val="639024"/>
            <w:sz w:val="28"/>
            <w:szCs w:val="28"/>
            <w:u w:val="single"/>
            <w:lang w:eastAsia="en-GB"/>
          </w:rPr>
          <w:t>Grant Programmes - Garfield Weston Foundation</w:t>
        </w:r>
      </w:hyperlink>
    </w:p>
    <w:p w14:paraId="4FC45479" w14:textId="77777777" w:rsidR="00113502" w:rsidRDefault="00113502" w:rsidP="00086FA2">
      <w:pPr>
        <w:shd w:val="clear" w:color="auto" w:fill="FFFFFF"/>
        <w:spacing w:before="100" w:beforeAutospacing="1" w:after="100" w:afterAutospacing="1" w:line="240" w:lineRule="auto"/>
        <w:outlineLvl w:val="4"/>
        <w:rPr>
          <w:rFonts w:ascii="Verdana Pro" w:eastAsia="Times New Roman" w:hAnsi="Verdana Pro" w:cs="Times New Roman"/>
          <w:b/>
          <w:bCs/>
          <w:color w:val="565454"/>
          <w:sz w:val="28"/>
          <w:szCs w:val="28"/>
          <w:lang w:eastAsia="en-GB"/>
        </w:rPr>
      </w:pPr>
    </w:p>
    <w:p w14:paraId="7A0694E1" w14:textId="3E9E08CC" w:rsidR="00086FA2" w:rsidRPr="00086FA2" w:rsidRDefault="00086FA2" w:rsidP="00086FA2">
      <w:pPr>
        <w:shd w:val="clear" w:color="auto" w:fill="FFFFFF"/>
        <w:spacing w:before="100" w:beforeAutospacing="1" w:after="100" w:afterAutospacing="1" w:line="240" w:lineRule="auto"/>
        <w:outlineLvl w:val="4"/>
        <w:rPr>
          <w:rFonts w:ascii="Verdana Pro" w:eastAsia="Times New Roman" w:hAnsi="Verdana Pro" w:cs="Times New Roman"/>
          <w:b/>
          <w:bCs/>
          <w:color w:val="565454"/>
          <w:sz w:val="28"/>
          <w:szCs w:val="28"/>
          <w:lang w:eastAsia="en-GB"/>
        </w:rPr>
      </w:pPr>
      <w:r w:rsidRPr="00086FA2">
        <w:rPr>
          <w:rFonts w:ascii="Verdana Pro" w:eastAsia="Times New Roman" w:hAnsi="Verdana Pro" w:cs="Times New Roman"/>
          <w:b/>
          <w:bCs/>
          <w:color w:val="565454"/>
          <w:sz w:val="28"/>
          <w:szCs w:val="28"/>
          <w:lang w:eastAsia="en-GB"/>
        </w:rPr>
        <w:t>Branching Out Fund – The Tree Council</w:t>
      </w:r>
    </w:p>
    <w:p w14:paraId="698A7A5D" w14:textId="77777777" w:rsidR="00086FA2" w:rsidRPr="00086FA2" w:rsidRDefault="00086FA2" w:rsidP="00086FA2">
      <w:pPr>
        <w:shd w:val="clear" w:color="auto" w:fill="FFFFFF"/>
        <w:spacing w:before="100" w:beforeAutospacing="1" w:after="100" w:afterAutospacing="1" w:line="240" w:lineRule="auto"/>
        <w:rPr>
          <w:rFonts w:ascii="Verdana Pro" w:eastAsia="Times New Roman" w:hAnsi="Verdana Pro" w:cs="Times New Roman"/>
          <w:color w:val="565454"/>
          <w:sz w:val="28"/>
          <w:szCs w:val="28"/>
          <w:lang w:eastAsia="en-GB"/>
        </w:rPr>
      </w:pPr>
      <w:r w:rsidRPr="00086FA2">
        <w:rPr>
          <w:rFonts w:ascii="Verdana Pro" w:eastAsia="Times New Roman" w:hAnsi="Verdana Pro" w:cs="Times New Roman"/>
          <w:color w:val="565454"/>
          <w:sz w:val="28"/>
          <w:szCs w:val="28"/>
          <w:lang w:eastAsia="en-GB"/>
        </w:rPr>
        <w:t>Grants are available for planting trees, orchards and hedgerows for schools, community groups, parish/town councils and Tree Warden Networks.</w:t>
      </w:r>
    </w:p>
    <w:p w14:paraId="00854118" w14:textId="77777777" w:rsidR="00086FA2" w:rsidRPr="00086FA2" w:rsidRDefault="00086FA2" w:rsidP="00086FA2">
      <w:pPr>
        <w:shd w:val="clear" w:color="auto" w:fill="FFFFFF"/>
        <w:spacing w:before="100" w:beforeAutospacing="1" w:after="100" w:afterAutospacing="1" w:line="240" w:lineRule="auto"/>
        <w:rPr>
          <w:rFonts w:ascii="Verdana Pro" w:eastAsia="Times New Roman" w:hAnsi="Verdana Pro" w:cs="Times New Roman"/>
          <w:color w:val="565454"/>
          <w:sz w:val="28"/>
          <w:szCs w:val="28"/>
          <w:lang w:eastAsia="en-GB"/>
        </w:rPr>
      </w:pPr>
      <w:r w:rsidRPr="00086FA2">
        <w:rPr>
          <w:rFonts w:ascii="Verdana Pro" w:eastAsia="Times New Roman" w:hAnsi="Verdana Pro" w:cs="Times New Roman"/>
          <w:color w:val="565454"/>
          <w:sz w:val="28"/>
          <w:szCs w:val="28"/>
          <w:lang w:eastAsia="en-GB"/>
        </w:rPr>
        <w:t>You can apply for trees, hedges, orchards, or any combination of these.</w:t>
      </w:r>
    </w:p>
    <w:p w14:paraId="131EDA23" w14:textId="14768399" w:rsidR="00086FA2" w:rsidRPr="00086FA2" w:rsidRDefault="00086FA2" w:rsidP="00086FA2">
      <w:pPr>
        <w:shd w:val="clear" w:color="auto" w:fill="FFFFFF"/>
        <w:spacing w:before="100" w:beforeAutospacing="1" w:after="100" w:afterAutospacing="1" w:line="240" w:lineRule="auto"/>
        <w:rPr>
          <w:rFonts w:ascii="Verdana Pro" w:eastAsia="Times New Roman" w:hAnsi="Verdana Pro" w:cs="Times New Roman"/>
          <w:color w:val="565454"/>
          <w:sz w:val="28"/>
          <w:szCs w:val="28"/>
          <w:lang w:eastAsia="en-GB"/>
        </w:rPr>
      </w:pPr>
      <w:r w:rsidRPr="00086FA2">
        <w:rPr>
          <w:rFonts w:ascii="Verdana Pro" w:eastAsia="Times New Roman" w:hAnsi="Verdana Pro" w:cs="Times New Roman"/>
          <w:color w:val="565454"/>
          <w:sz w:val="28"/>
          <w:szCs w:val="28"/>
          <w:lang w:eastAsia="en-GB"/>
        </w:rPr>
        <w:t xml:space="preserve">Key requirements of this fund are that there is strong community involvement, and that children and/or young people up to the age of </w:t>
      </w:r>
      <w:r w:rsidR="006755A7" w:rsidRPr="00086FA2">
        <w:rPr>
          <w:rFonts w:ascii="Verdana Pro" w:eastAsia="Times New Roman" w:hAnsi="Verdana Pro" w:cs="Times New Roman"/>
          <w:color w:val="565454"/>
          <w:sz w:val="28"/>
          <w:szCs w:val="28"/>
          <w:lang w:eastAsia="en-GB"/>
        </w:rPr>
        <w:t>twenty-one</w:t>
      </w:r>
      <w:r w:rsidRPr="00086FA2">
        <w:rPr>
          <w:rFonts w:ascii="Verdana Pro" w:eastAsia="Times New Roman" w:hAnsi="Verdana Pro" w:cs="Times New Roman"/>
          <w:color w:val="565454"/>
          <w:sz w:val="28"/>
          <w:szCs w:val="28"/>
          <w:lang w:eastAsia="en-GB"/>
        </w:rPr>
        <w:t xml:space="preserve"> </w:t>
      </w:r>
      <w:proofErr w:type="gramStart"/>
      <w:r w:rsidRPr="00086FA2">
        <w:rPr>
          <w:rFonts w:ascii="Verdana Pro" w:eastAsia="Times New Roman" w:hAnsi="Verdana Pro" w:cs="Times New Roman"/>
          <w:color w:val="565454"/>
          <w:sz w:val="28"/>
          <w:szCs w:val="28"/>
          <w:lang w:eastAsia="en-GB"/>
        </w:rPr>
        <w:t>are involved in</w:t>
      </w:r>
      <w:proofErr w:type="gramEnd"/>
      <w:r w:rsidRPr="00086FA2">
        <w:rPr>
          <w:rFonts w:ascii="Verdana Pro" w:eastAsia="Times New Roman" w:hAnsi="Verdana Pro" w:cs="Times New Roman"/>
          <w:color w:val="565454"/>
          <w:sz w:val="28"/>
          <w:szCs w:val="28"/>
          <w:lang w:eastAsia="en-GB"/>
        </w:rPr>
        <w:t xml:space="preserve"> the planting, and ideally the planning and aftercare of the project.</w:t>
      </w:r>
    </w:p>
    <w:p w14:paraId="21A32ED5" w14:textId="77777777" w:rsidR="00086FA2" w:rsidRPr="00086FA2" w:rsidRDefault="00086FA2" w:rsidP="00086FA2">
      <w:pPr>
        <w:shd w:val="clear" w:color="auto" w:fill="FFFFFF"/>
        <w:spacing w:before="100" w:beforeAutospacing="1" w:after="100" w:afterAutospacing="1" w:line="240" w:lineRule="auto"/>
        <w:rPr>
          <w:rFonts w:ascii="Verdana Pro" w:eastAsia="Times New Roman" w:hAnsi="Verdana Pro" w:cs="Times New Roman"/>
          <w:color w:val="565454"/>
          <w:sz w:val="28"/>
          <w:szCs w:val="28"/>
          <w:lang w:eastAsia="en-GB"/>
        </w:rPr>
      </w:pPr>
      <w:r w:rsidRPr="00086FA2">
        <w:rPr>
          <w:rFonts w:ascii="Verdana Pro" w:eastAsia="Times New Roman" w:hAnsi="Verdana Pro" w:cs="Times New Roman"/>
          <w:color w:val="565454"/>
          <w:sz w:val="28"/>
          <w:szCs w:val="28"/>
          <w:lang w:eastAsia="en-GB"/>
        </w:rPr>
        <w:t>You can apply for grants of between £200 and £2000 and the deadline for applications is 4 December 2022.</w:t>
      </w:r>
    </w:p>
    <w:p w14:paraId="0C48769D" w14:textId="77777777" w:rsidR="00086FA2" w:rsidRPr="00086FA2" w:rsidRDefault="00086FA2" w:rsidP="00086FA2">
      <w:pPr>
        <w:shd w:val="clear" w:color="auto" w:fill="FFFFFF"/>
        <w:spacing w:before="100" w:beforeAutospacing="1" w:after="100" w:afterAutospacing="1" w:line="240" w:lineRule="auto"/>
        <w:rPr>
          <w:rFonts w:ascii="Verdana Pro" w:eastAsia="Times New Roman" w:hAnsi="Verdana Pro" w:cs="Times New Roman"/>
          <w:color w:val="565454"/>
          <w:sz w:val="28"/>
          <w:szCs w:val="28"/>
          <w:lang w:eastAsia="en-GB"/>
        </w:rPr>
      </w:pPr>
      <w:hyperlink r:id="rId9" w:tgtFrame="_blank" w:history="1">
        <w:r w:rsidRPr="00086FA2">
          <w:rPr>
            <w:rFonts w:ascii="Verdana Pro" w:eastAsia="Times New Roman" w:hAnsi="Verdana Pro" w:cs="Times New Roman"/>
            <w:color w:val="639024"/>
            <w:sz w:val="28"/>
            <w:szCs w:val="28"/>
            <w:u w:val="single"/>
            <w:lang w:eastAsia="en-GB"/>
          </w:rPr>
          <w:t>Our grants - The Tree Council</w:t>
        </w:r>
      </w:hyperlink>
    </w:p>
    <w:p w14:paraId="254394C7" w14:textId="77777777" w:rsidR="00086FA2" w:rsidRPr="00086FA2" w:rsidRDefault="00086FA2" w:rsidP="00086FA2">
      <w:pPr>
        <w:shd w:val="clear" w:color="auto" w:fill="FFFFFF"/>
        <w:spacing w:before="100" w:beforeAutospacing="1" w:after="100" w:afterAutospacing="1" w:line="240" w:lineRule="auto"/>
        <w:outlineLvl w:val="4"/>
        <w:rPr>
          <w:rFonts w:ascii="Verdana Pro" w:eastAsia="Times New Roman" w:hAnsi="Verdana Pro" w:cs="Times New Roman"/>
          <w:b/>
          <w:bCs/>
          <w:color w:val="565454"/>
          <w:sz w:val="28"/>
          <w:szCs w:val="28"/>
          <w:lang w:eastAsia="en-GB"/>
        </w:rPr>
      </w:pPr>
      <w:r w:rsidRPr="00086FA2">
        <w:rPr>
          <w:rFonts w:ascii="Verdana Pro" w:eastAsia="Times New Roman" w:hAnsi="Verdana Pro" w:cs="Times New Roman"/>
          <w:b/>
          <w:bCs/>
          <w:color w:val="565454"/>
          <w:sz w:val="28"/>
          <w:szCs w:val="28"/>
          <w:lang w:eastAsia="en-GB"/>
        </w:rPr>
        <w:t>UK Community Tree Planting Grants – International Tree Foundation</w:t>
      </w:r>
    </w:p>
    <w:p w14:paraId="2CAF583B" w14:textId="3BBACCDE" w:rsidR="00086FA2" w:rsidRPr="00086FA2" w:rsidRDefault="00086FA2" w:rsidP="00086FA2">
      <w:pPr>
        <w:shd w:val="clear" w:color="auto" w:fill="FFFFFF"/>
        <w:spacing w:before="100" w:beforeAutospacing="1" w:after="100" w:afterAutospacing="1" w:line="240" w:lineRule="auto"/>
        <w:rPr>
          <w:rFonts w:ascii="Verdana Pro" w:eastAsia="Times New Roman" w:hAnsi="Verdana Pro" w:cs="Times New Roman"/>
          <w:color w:val="565454"/>
          <w:sz w:val="28"/>
          <w:szCs w:val="28"/>
          <w:lang w:eastAsia="en-GB"/>
        </w:rPr>
      </w:pPr>
      <w:r w:rsidRPr="00086FA2">
        <w:rPr>
          <w:rFonts w:ascii="Verdana Pro" w:eastAsia="Times New Roman" w:hAnsi="Verdana Pro" w:cs="Times New Roman"/>
          <w:color w:val="565454"/>
          <w:sz w:val="28"/>
          <w:szCs w:val="28"/>
          <w:lang w:eastAsia="en-GB"/>
        </w:rPr>
        <w:t>Every year, ITF supports community groups to achieve their tree-planting ambitions. During the summer they issue a ‘call for proposals</w:t>
      </w:r>
      <w:r w:rsidR="006755A7" w:rsidRPr="00086FA2">
        <w:rPr>
          <w:rFonts w:ascii="Verdana Pro" w:eastAsia="Times New Roman" w:hAnsi="Verdana Pro" w:cs="Times New Roman"/>
          <w:color w:val="565454"/>
          <w:sz w:val="28"/>
          <w:szCs w:val="28"/>
          <w:lang w:eastAsia="en-GB"/>
        </w:rPr>
        <w:t>,’</w:t>
      </w:r>
      <w:r w:rsidRPr="00086FA2">
        <w:rPr>
          <w:rFonts w:ascii="Verdana Pro" w:eastAsia="Times New Roman" w:hAnsi="Verdana Pro" w:cs="Times New Roman"/>
          <w:color w:val="565454"/>
          <w:sz w:val="28"/>
          <w:szCs w:val="28"/>
          <w:lang w:eastAsia="en-GB"/>
        </w:rPr>
        <w:t xml:space="preserve"> inviting you to send your ideas and proposals. This could be something small, such as community woodland or orchard. Or it could be a large-scale project like landscape restoration or rewilding.</w:t>
      </w:r>
    </w:p>
    <w:p w14:paraId="5DD8A347" w14:textId="77777777" w:rsidR="00086FA2" w:rsidRPr="00086FA2" w:rsidRDefault="00086FA2" w:rsidP="00086FA2">
      <w:pPr>
        <w:shd w:val="clear" w:color="auto" w:fill="FFFFFF"/>
        <w:spacing w:before="100" w:beforeAutospacing="1" w:after="100" w:afterAutospacing="1" w:line="240" w:lineRule="auto"/>
        <w:rPr>
          <w:rFonts w:ascii="Verdana Pro" w:eastAsia="Times New Roman" w:hAnsi="Verdana Pro" w:cs="Times New Roman"/>
          <w:color w:val="565454"/>
          <w:sz w:val="28"/>
          <w:szCs w:val="28"/>
          <w:lang w:eastAsia="en-GB"/>
        </w:rPr>
      </w:pPr>
      <w:r w:rsidRPr="00086FA2">
        <w:rPr>
          <w:rFonts w:ascii="Verdana Pro" w:eastAsia="Times New Roman" w:hAnsi="Verdana Pro" w:cs="Times New Roman"/>
          <w:color w:val="565454"/>
          <w:sz w:val="28"/>
          <w:szCs w:val="28"/>
          <w:lang w:eastAsia="en-GB"/>
        </w:rPr>
        <w:t>The UK Community Tree Planting Programme aims to support community projects</w:t>
      </w:r>
    </w:p>
    <w:p w14:paraId="5AFCBE72" w14:textId="77777777" w:rsidR="00086FA2" w:rsidRPr="00086FA2" w:rsidRDefault="00086FA2" w:rsidP="00086FA2">
      <w:pPr>
        <w:shd w:val="clear" w:color="auto" w:fill="FFFFFF"/>
        <w:spacing w:before="100" w:beforeAutospacing="1" w:after="100" w:afterAutospacing="1" w:line="240" w:lineRule="auto"/>
        <w:rPr>
          <w:rFonts w:ascii="Verdana Pro" w:eastAsia="Times New Roman" w:hAnsi="Verdana Pro" w:cs="Times New Roman"/>
          <w:color w:val="565454"/>
          <w:sz w:val="28"/>
          <w:szCs w:val="28"/>
          <w:lang w:eastAsia="en-GB"/>
        </w:rPr>
      </w:pPr>
      <w:r w:rsidRPr="00086FA2">
        <w:rPr>
          <w:rFonts w:ascii="Verdana Pro" w:eastAsia="Times New Roman" w:hAnsi="Verdana Pro" w:cs="Times New Roman"/>
          <w:color w:val="565454"/>
          <w:sz w:val="28"/>
          <w:szCs w:val="28"/>
          <w:lang w:eastAsia="en-GB"/>
        </w:rPr>
        <w:t>that will:</w:t>
      </w:r>
    </w:p>
    <w:p w14:paraId="2D230B95" w14:textId="69AEFA3C" w:rsidR="00086FA2" w:rsidRPr="00086FA2" w:rsidRDefault="00086FA2">
      <w:pPr>
        <w:numPr>
          <w:ilvl w:val="0"/>
          <w:numId w:val="4"/>
        </w:numPr>
        <w:shd w:val="clear" w:color="auto" w:fill="FFFFFF"/>
        <w:spacing w:after="0" w:line="240" w:lineRule="auto"/>
        <w:rPr>
          <w:rFonts w:ascii="Verdana Pro" w:eastAsia="Times New Roman" w:hAnsi="Verdana Pro" w:cs="Times New Roman"/>
          <w:color w:val="565454"/>
          <w:sz w:val="28"/>
          <w:szCs w:val="28"/>
          <w:lang w:eastAsia="en-GB"/>
        </w:rPr>
      </w:pPr>
      <w:r w:rsidRPr="00086FA2">
        <w:rPr>
          <w:rFonts w:ascii="Verdana Pro" w:eastAsia="Times New Roman" w:hAnsi="Verdana Pro" w:cs="Times New Roman"/>
          <w:color w:val="565454"/>
          <w:sz w:val="28"/>
          <w:szCs w:val="28"/>
          <w:lang w:eastAsia="en-GB"/>
        </w:rPr>
        <w:t xml:space="preserve">Conserve, restore and protect indigenous trees and woodlands, forests, </w:t>
      </w:r>
      <w:r w:rsidR="006755A7" w:rsidRPr="00086FA2">
        <w:rPr>
          <w:rFonts w:ascii="Verdana Pro" w:eastAsia="Times New Roman" w:hAnsi="Verdana Pro" w:cs="Times New Roman"/>
          <w:color w:val="565454"/>
          <w:sz w:val="28"/>
          <w:szCs w:val="28"/>
          <w:lang w:eastAsia="en-GB"/>
        </w:rPr>
        <w:t>habitats,</w:t>
      </w:r>
      <w:r w:rsidRPr="00086FA2">
        <w:rPr>
          <w:rFonts w:ascii="Verdana Pro" w:eastAsia="Times New Roman" w:hAnsi="Verdana Pro" w:cs="Times New Roman"/>
          <w:color w:val="565454"/>
          <w:sz w:val="28"/>
          <w:szCs w:val="28"/>
          <w:lang w:eastAsia="en-GB"/>
        </w:rPr>
        <w:t xml:space="preserve"> and associated biodiversity</w:t>
      </w:r>
    </w:p>
    <w:p w14:paraId="348029BF" w14:textId="77777777" w:rsidR="00086FA2" w:rsidRPr="00086FA2" w:rsidRDefault="00086FA2">
      <w:pPr>
        <w:numPr>
          <w:ilvl w:val="0"/>
          <w:numId w:val="4"/>
        </w:numPr>
        <w:shd w:val="clear" w:color="auto" w:fill="FFFFFF"/>
        <w:spacing w:after="0" w:line="240" w:lineRule="auto"/>
        <w:rPr>
          <w:rFonts w:ascii="Verdana Pro" w:eastAsia="Times New Roman" w:hAnsi="Verdana Pro" w:cs="Times New Roman"/>
          <w:color w:val="565454"/>
          <w:sz w:val="28"/>
          <w:szCs w:val="28"/>
          <w:lang w:eastAsia="en-GB"/>
        </w:rPr>
      </w:pPr>
      <w:r w:rsidRPr="00086FA2">
        <w:rPr>
          <w:rFonts w:ascii="Verdana Pro" w:eastAsia="Times New Roman" w:hAnsi="Verdana Pro" w:cs="Times New Roman"/>
          <w:color w:val="565454"/>
          <w:sz w:val="28"/>
          <w:szCs w:val="28"/>
          <w:lang w:eastAsia="en-GB"/>
        </w:rPr>
        <w:t>Support community engagement in tree planting to promote reforestation and to increase awareness of the importance of trees and forests to environmental and human well-being</w:t>
      </w:r>
    </w:p>
    <w:p w14:paraId="33CE5D54" w14:textId="77777777" w:rsidR="00086FA2" w:rsidRPr="00086FA2" w:rsidRDefault="00086FA2">
      <w:pPr>
        <w:numPr>
          <w:ilvl w:val="0"/>
          <w:numId w:val="4"/>
        </w:numPr>
        <w:shd w:val="clear" w:color="auto" w:fill="FFFFFF"/>
        <w:spacing w:after="0" w:line="240" w:lineRule="auto"/>
        <w:rPr>
          <w:rFonts w:ascii="Verdana Pro" w:eastAsia="Times New Roman" w:hAnsi="Verdana Pro" w:cs="Times New Roman"/>
          <w:color w:val="565454"/>
          <w:sz w:val="28"/>
          <w:szCs w:val="28"/>
          <w:lang w:eastAsia="en-GB"/>
        </w:rPr>
      </w:pPr>
      <w:r w:rsidRPr="00086FA2">
        <w:rPr>
          <w:rFonts w:ascii="Verdana Pro" w:eastAsia="Times New Roman" w:hAnsi="Verdana Pro" w:cs="Times New Roman"/>
          <w:color w:val="565454"/>
          <w:sz w:val="28"/>
          <w:szCs w:val="28"/>
          <w:lang w:eastAsia="en-GB"/>
        </w:rPr>
        <w:t>Encourage social cohesion and inclusion</w:t>
      </w:r>
    </w:p>
    <w:p w14:paraId="0EDF2A4C" w14:textId="77777777" w:rsidR="00086FA2" w:rsidRPr="00086FA2" w:rsidRDefault="00086FA2" w:rsidP="00086FA2">
      <w:pPr>
        <w:shd w:val="clear" w:color="auto" w:fill="FFFFFF"/>
        <w:spacing w:before="100" w:beforeAutospacing="1" w:after="100" w:afterAutospacing="1" w:line="240" w:lineRule="auto"/>
        <w:rPr>
          <w:rFonts w:ascii="Verdana Pro" w:eastAsia="Times New Roman" w:hAnsi="Verdana Pro" w:cs="Times New Roman"/>
          <w:color w:val="565454"/>
          <w:sz w:val="28"/>
          <w:szCs w:val="28"/>
          <w:lang w:eastAsia="en-GB"/>
        </w:rPr>
      </w:pPr>
      <w:r w:rsidRPr="00086FA2">
        <w:rPr>
          <w:rFonts w:ascii="Verdana Pro" w:eastAsia="Times New Roman" w:hAnsi="Verdana Pro" w:cs="Times New Roman"/>
          <w:color w:val="565454"/>
          <w:sz w:val="28"/>
          <w:szCs w:val="28"/>
          <w:lang w:eastAsia="en-GB"/>
        </w:rPr>
        <w:t>There are two tiers of funding available:</w:t>
      </w:r>
    </w:p>
    <w:p w14:paraId="226663BA" w14:textId="77777777" w:rsidR="00086FA2" w:rsidRPr="00086FA2" w:rsidRDefault="00086FA2">
      <w:pPr>
        <w:numPr>
          <w:ilvl w:val="0"/>
          <w:numId w:val="5"/>
        </w:numPr>
        <w:shd w:val="clear" w:color="auto" w:fill="FFFFFF"/>
        <w:spacing w:after="0" w:line="240" w:lineRule="auto"/>
        <w:rPr>
          <w:rFonts w:ascii="Verdana Pro" w:eastAsia="Times New Roman" w:hAnsi="Verdana Pro" w:cs="Times New Roman"/>
          <w:color w:val="565454"/>
          <w:sz w:val="28"/>
          <w:szCs w:val="28"/>
          <w:lang w:eastAsia="en-GB"/>
        </w:rPr>
      </w:pPr>
      <w:r w:rsidRPr="00086FA2">
        <w:rPr>
          <w:rFonts w:ascii="Verdana Pro" w:eastAsia="Times New Roman" w:hAnsi="Verdana Pro" w:cs="Times New Roman"/>
          <w:color w:val="565454"/>
          <w:sz w:val="28"/>
          <w:szCs w:val="28"/>
          <w:lang w:eastAsia="en-GB"/>
        </w:rPr>
        <w:t xml:space="preserve">Small scale: A maximum of £1,000 is available for projects of up to 1 year induration. This could be small community woodland, orchards, hedging projects, </w:t>
      </w:r>
      <w:proofErr w:type="gramStart"/>
      <w:r w:rsidRPr="00086FA2">
        <w:rPr>
          <w:rFonts w:ascii="Verdana Pro" w:eastAsia="Times New Roman" w:hAnsi="Verdana Pro" w:cs="Times New Roman"/>
          <w:color w:val="565454"/>
          <w:sz w:val="28"/>
          <w:szCs w:val="28"/>
          <w:lang w:eastAsia="en-GB"/>
        </w:rPr>
        <w:t>etc.</w:t>
      </w:r>
      <w:proofErr w:type="gramEnd"/>
    </w:p>
    <w:p w14:paraId="4D0CA04D" w14:textId="77777777" w:rsidR="00086FA2" w:rsidRPr="00086FA2" w:rsidRDefault="00086FA2">
      <w:pPr>
        <w:numPr>
          <w:ilvl w:val="0"/>
          <w:numId w:val="5"/>
        </w:numPr>
        <w:shd w:val="clear" w:color="auto" w:fill="FFFFFF"/>
        <w:spacing w:after="0" w:line="240" w:lineRule="auto"/>
        <w:rPr>
          <w:rFonts w:ascii="Verdana Pro" w:eastAsia="Times New Roman" w:hAnsi="Verdana Pro" w:cs="Times New Roman"/>
          <w:color w:val="565454"/>
          <w:sz w:val="28"/>
          <w:szCs w:val="28"/>
          <w:lang w:eastAsia="en-GB"/>
        </w:rPr>
      </w:pPr>
      <w:r w:rsidRPr="00086FA2">
        <w:rPr>
          <w:rFonts w:ascii="Verdana Pro" w:eastAsia="Times New Roman" w:hAnsi="Verdana Pro" w:cs="Times New Roman"/>
          <w:color w:val="565454"/>
          <w:sz w:val="28"/>
          <w:szCs w:val="28"/>
          <w:lang w:eastAsia="en-GB"/>
        </w:rPr>
        <w:t>Larger scale: Projects to range from 1000 – 10,000 trees, with a maximum price equivalent to £1.50/tree (inclusive of tree protection). Most suitable for community woodland or hedging projects.</w:t>
      </w:r>
    </w:p>
    <w:p w14:paraId="786E799E" w14:textId="77777777" w:rsidR="00086FA2" w:rsidRPr="00086FA2" w:rsidRDefault="00086FA2" w:rsidP="00086FA2">
      <w:pPr>
        <w:shd w:val="clear" w:color="auto" w:fill="FFFFFF"/>
        <w:spacing w:before="100" w:beforeAutospacing="1" w:after="100" w:afterAutospacing="1" w:line="240" w:lineRule="auto"/>
        <w:rPr>
          <w:rFonts w:ascii="Verdana Pro" w:eastAsia="Times New Roman" w:hAnsi="Verdana Pro" w:cs="Times New Roman"/>
          <w:color w:val="565454"/>
          <w:sz w:val="28"/>
          <w:szCs w:val="28"/>
          <w:lang w:eastAsia="en-GB"/>
        </w:rPr>
      </w:pPr>
      <w:r w:rsidRPr="00086FA2">
        <w:rPr>
          <w:rFonts w:ascii="Verdana Pro" w:eastAsia="Times New Roman" w:hAnsi="Verdana Pro" w:cs="Times New Roman"/>
          <w:color w:val="565454"/>
          <w:sz w:val="28"/>
          <w:szCs w:val="28"/>
          <w:lang w:eastAsia="en-GB"/>
        </w:rPr>
        <w:t>The final deadline for applications is 16 December 2022.</w:t>
      </w:r>
    </w:p>
    <w:p w14:paraId="413CA5D3" w14:textId="77777777" w:rsidR="00086FA2" w:rsidRPr="00086FA2" w:rsidRDefault="00086FA2" w:rsidP="00086FA2">
      <w:pPr>
        <w:shd w:val="clear" w:color="auto" w:fill="FFFFFF"/>
        <w:spacing w:before="100" w:beforeAutospacing="1" w:after="100" w:afterAutospacing="1" w:line="240" w:lineRule="auto"/>
        <w:rPr>
          <w:rFonts w:ascii="Verdana Pro" w:eastAsia="Times New Roman" w:hAnsi="Verdana Pro" w:cs="Times New Roman"/>
          <w:color w:val="565454"/>
          <w:sz w:val="28"/>
          <w:szCs w:val="28"/>
          <w:lang w:eastAsia="en-GB"/>
        </w:rPr>
      </w:pPr>
      <w:hyperlink r:id="rId10" w:tgtFrame="_blank" w:history="1">
        <w:r w:rsidRPr="00086FA2">
          <w:rPr>
            <w:rFonts w:ascii="Verdana Pro" w:eastAsia="Times New Roman" w:hAnsi="Verdana Pro" w:cs="Times New Roman"/>
            <w:color w:val="639024"/>
            <w:sz w:val="28"/>
            <w:szCs w:val="28"/>
            <w:u w:val="single"/>
            <w:lang w:eastAsia="en-GB"/>
          </w:rPr>
          <w:t>UK Community Tree Planting Grants — International Tree Foundation</w:t>
        </w:r>
      </w:hyperlink>
    </w:p>
    <w:p w14:paraId="68AE35F3" w14:textId="77777777" w:rsidR="00646272" w:rsidRPr="00646272" w:rsidRDefault="00646272" w:rsidP="00646272">
      <w:pPr>
        <w:shd w:val="clear" w:color="auto" w:fill="FFFFFF"/>
        <w:spacing w:before="100" w:beforeAutospacing="1" w:after="100" w:afterAutospacing="1" w:line="240" w:lineRule="auto"/>
        <w:outlineLvl w:val="4"/>
        <w:rPr>
          <w:rFonts w:ascii="Verdana Pro" w:eastAsia="Times New Roman" w:hAnsi="Verdana Pro" w:cs="Times New Roman"/>
          <w:b/>
          <w:bCs/>
          <w:color w:val="565454"/>
          <w:sz w:val="28"/>
          <w:szCs w:val="28"/>
          <w:lang w:eastAsia="en-GB"/>
        </w:rPr>
      </w:pPr>
      <w:r w:rsidRPr="00646272">
        <w:rPr>
          <w:rFonts w:ascii="Verdana Pro" w:eastAsia="Times New Roman" w:hAnsi="Verdana Pro" w:cs="Times New Roman"/>
          <w:b/>
          <w:bCs/>
          <w:color w:val="565454"/>
          <w:sz w:val="28"/>
          <w:szCs w:val="28"/>
          <w:lang w:eastAsia="en-GB"/>
        </w:rPr>
        <w:t xml:space="preserve">Magic Little Grants – </w:t>
      </w:r>
      <w:proofErr w:type="spellStart"/>
      <w:r w:rsidRPr="00646272">
        <w:rPr>
          <w:rFonts w:ascii="Verdana Pro" w:eastAsia="Times New Roman" w:hAnsi="Verdana Pro" w:cs="Times New Roman"/>
          <w:b/>
          <w:bCs/>
          <w:color w:val="565454"/>
          <w:sz w:val="28"/>
          <w:szCs w:val="28"/>
          <w:lang w:eastAsia="en-GB"/>
        </w:rPr>
        <w:t>Localgiving</w:t>
      </w:r>
      <w:proofErr w:type="spellEnd"/>
    </w:p>
    <w:p w14:paraId="7E588CE8" w14:textId="77777777" w:rsidR="00646272" w:rsidRPr="00646272" w:rsidRDefault="00646272" w:rsidP="00646272">
      <w:pPr>
        <w:shd w:val="clear" w:color="auto" w:fill="FFFFFF"/>
        <w:spacing w:before="100" w:beforeAutospacing="1" w:after="100" w:afterAutospacing="1" w:line="240" w:lineRule="auto"/>
        <w:rPr>
          <w:rFonts w:ascii="Verdana Pro" w:eastAsia="Times New Roman" w:hAnsi="Verdana Pro" w:cs="Times New Roman"/>
          <w:color w:val="565454"/>
          <w:sz w:val="28"/>
          <w:szCs w:val="28"/>
          <w:lang w:eastAsia="en-GB"/>
        </w:rPr>
      </w:pPr>
      <w:r w:rsidRPr="00646272">
        <w:rPr>
          <w:rFonts w:ascii="Verdana Pro" w:eastAsia="Times New Roman" w:hAnsi="Verdana Pro" w:cs="Times New Roman"/>
          <w:color w:val="565454"/>
          <w:sz w:val="28"/>
          <w:szCs w:val="28"/>
          <w:lang w:eastAsia="en-GB"/>
        </w:rPr>
        <w:t xml:space="preserve">After successfully distributing 2,000 grants to </w:t>
      </w:r>
      <w:proofErr w:type="spellStart"/>
      <w:r w:rsidRPr="00646272">
        <w:rPr>
          <w:rFonts w:ascii="Verdana Pro" w:eastAsia="Times New Roman" w:hAnsi="Verdana Pro" w:cs="Times New Roman"/>
          <w:color w:val="565454"/>
          <w:sz w:val="28"/>
          <w:szCs w:val="28"/>
          <w:lang w:eastAsia="en-GB"/>
        </w:rPr>
        <w:t>Localgiving</w:t>
      </w:r>
      <w:proofErr w:type="spellEnd"/>
      <w:r w:rsidRPr="00646272">
        <w:rPr>
          <w:rFonts w:ascii="Verdana Pro" w:eastAsia="Times New Roman" w:hAnsi="Verdana Pro" w:cs="Times New Roman"/>
          <w:color w:val="565454"/>
          <w:sz w:val="28"/>
          <w:szCs w:val="28"/>
          <w:lang w:eastAsia="en-GB"/>
        </w:rPr>
        <w:t xml:space="preserve"> members in 2021, the 2022 programme has been announced, supported by the People’s Postcode Lottery.</w:t>
      </w:r>
    </w:p>
    <w:p w14:paraId="2622941F" w14:textId="77777777" w:rsidR="00646272" w:rsidRPr="00646272" w:rsidRDefault="00646272" w:rsidP="00646272">
      <w:pPr>
        <w:shd w:val="clear" w:color="auto" w:fill="FFFFFF"/>
        <w:spacing w:before="100" w:beforeAutospacing="1" w:after="100" w:afterAutospacing="1" w:line="240" w:lineRule="auto"/>
        <w:rPr>
          <w:rFonts w:ascii="Verdana Pro" w:eastAsia="Times New Roman" w:hAnsi="Verdana Pro" w:cs="Times New Roman"/>
          <w:color w:val="565454"/>
          <w:sz w:val="28"/>
          <w:szCs w:val="28"/>
          <w:lang w:eastAsia="en-GB"/>
        </w:rPr>
      </w:pPr>
      <w:r w:rsidRPr="00646272">
        <w:rPr>
          <w:rFonts w:ascii="Verdana Pro" w:eastAsia="Times New Roman" w:hAnsi="Verdana Pro" w:cs="Times New Roman"/>
          <w:color w:val="565454"/>
          <w:sz w:val="28"/>
          <w:szCs w:val="28"/>
          <w:lang w:eastAsia="en-GB"/>
        </w:rPr>
        <w:t xml:space="preserve">They will be awarding £500 grants to 2,650 charitable organisations on </w:t>
      </w:r>
      <w:proofErr w:type="spellStart"/>
      <w:r w:rsidRPr="00646272">
        <w:rPr>
          <w:rFonts w:ascii="Verdana Pro" w:eastAsia="Times New Roman" w:hAnsi="Verdana Pro" w:cs="Times New Roman"/>
          <w:color w:val="565454"/>
          <w:sz w:val="28"/>
          <w:szCs w:val="28"/>
          <w:lang w:eastAsia="en-GB"/>
        </w:rPr>
        <w:t>Localgiving</w:t>
      </w:r>
      <w:proofErr w:type="spellEnd"/>
      <w:r w:rsidRPr="00646272">
        <w:rPr>
          <w:rFonts w:ascii="Verdana Pro" w:eastAsia="Times New Roman" w:hAnsi="Verdana Pro" w:cs="Times New Roman"/>
          <w:color w:val="565454"/>
          <w:sz w:val="28"/>
          <w:szCs w:val="28"/>
          <w:lang w:eastAsia="en-GB"/>
        </w:rPr>
        <w:t>.</w:t>
      </w:r>
    </w:p>
    <w:p w14:paraId="17993C36" w14:textId="77777777" w:rsidR="00646272" w:rsidRPr="00646272" w:rsidRDefault="00646272" w:rsidP="00646272">
      <w:pPr>
        <w:shd w:val="clear" w:color="auto" w:fill="FFFFFF"/>
        <w:spacing w:before="100" w:beforeAutospacing="1" w:after="100" w:afterAutospacing="1" w:line="240" w:lineRule="auto"/>
        <w:rPr>
          <w:rFonts w:ascii="Verdana Pro" w:eastAsia="Times New Roman" w:hAnsi="Verdana Pro" w:cs="Times New Roman"/>
          <w:color w:val="565454"/>
          <w:sz w:val="28"/>
          <w:szCs w:val="28"/>
          <w:lang w:eastAsia="en-GB"/>
        </w:rPr>
      </w:pPr>
      <w:r w:rsidRPr="00646272">
        <w:rPr>
          <w:rFonts w:ascii="Verdana Pro" w:eastAsia="Times New Roman" w:hAnsi="Verdana Pro" w:cs="Times New Roman"/>
          <w:color w:val="565454"/>
          <w:sz w:val="28"/>
          <w:szCs w:val="28"/>
          <w:lang w:eastAsia="en-GB"/>
        </w:rPr>
        <w:t>Applications for Magic Little Grants 2022 opened on 16 March and applications should take just ten minutes to complete.</w:t>
      </w:r>
    </w:p>
    <w:p w14:paraId="6CA79A03" w14:textId="77777777" w:rsidR="00646272" w:rsidRPr="00646272" w:rsidRDefault="00646272" w:rsidP="00646272">
      <w:pPr>
        <w:shd w:val="clear" w:color="auto" w:fill="FFFFFF"/>
        <w:spacing w:before="100" w:beforeAutospacing="1" w:after="100" w:afterAutospacing="1" w:line="240" w:lineRule="auto"/>
        <w:rPr>
          <w:rFonts w:ascii="Verdana Pro" w:eastAsia="Times New Roman" w:hAnsi="Verdana Pro" w:cs="Times New Roman"/>
          <w:color w:val="565454"/>
          <w:sz w:val="28"/>
          <w:szCs w:val="28"/>
          <w:lang w:eastAsia="en-GB"/>
        </w:rPr>
      </w:pPr>
      <w:hyperlink r:id="rId11" w:tgtFrame="_blank" w:history="1">
        <w:r w:rsidRPr="00646272">
          <w:rPr>
            <w:rFonts w:ascii="Verdana Pro" w:eastAsia="Times New Roman" w:hAnsi="Verdana Pro" w:cs="Times New Roman"/>
            <w:color w:val="639024"/>
            <w:sz w:val="28"/>
            <w:szCs w:val="28"/>
            <w:u w:val="single"/>
            <w:lang w:eastAsia="en-GB"/>
          </w:rPr>
          <w:t xml:space="preserve">Magic Little Grants | </w:t>
        </w:r>
        <w:proofErr w:type="spellStart"/>
        <w:r w:rsidRPr="00646272">
          <w:rPr>
            <w:rFonts w:ascii="Verdana Pro" w:eastAsia="Times New Roman" w:hAnsi="Verdana Pro" w:cs="Times New Roman"/>
            <w:color w:val="639024"/>
            <w:sz w:val="28"/>
            <w:szCs w:val="28"/>
            <w:u w:val="single"/>
            <w:lang w:eastAsia="en-GB"/>
          </w:rPr>
          <w:t>Localgiving</w:t>
        </w:r>
        <w:proofErr w:type="spellEnd"/>
      </w:hyperlink>
    </w:p>
    <w:p w14:paraId="7CF97A29" w14:textId="09D06FC2" w:rsidR="005B708B" w:rsidRDefault="005B708B" w:rsidP="0023630E">
      <w:pPr>
        <w:pStyle w:val="NormalWeb"/>
        <w:spacing w:before="0" w:beforeAutospacing="0" w:after="240" w:afterAutospacing="0"/>
        <w:rPr>
          <w:rStyle w:val="Strong"/>
          <w:rFonts w:ascii="Arial" w:hAnsi="Arial" w:cs="Arial"/>
          <w:color w:val="3F3151"/>
          <w:sz w:val="23"/>
          <w:szCs w:val="23"/>
        </w:rPr>
      </w:pPr>
    </w:p>
    <w:p w14:paraId="1C5C1881" w14:textId="2AB2BAE2" w:rsidR="005B708B" w:rsidRDefault="005B708B" w:rsidP="0023630E">
      <w:pPr>
        <w:pStyle w:val="NormalWeb"/>
        <w:spacing w:before="0" w:beforeAutospacing="0" w:after="240" w:afterAutospacing="0"/>
        <w:rPr>
          <w:rStyle w:val="Strong"/>
          <w:rFonts w:ascii="Arial" w:hAnsi="Arial" w:cs="Arial"/>
          <w:color w:val="3F3151"/>
          <w:sz w:val="23"/>
          <w:szCs w:val="23"/>
        </w:rPr>
      </w:pPr>
      <w:r>
        <w:rPr>
          <w:rFonts w:eastAsia="Times New Roman"/>
          <w:noProof/>
        </w:rPr>
        <w:drawing>
          <wp:inline distT="0" distB="0" distL="0" distR="0" wp14:anchorId="06EB8E1A" wp14:editId="7EC01A02">
            <wp:extent cx="5370195" cy="7431405"/>
            <wp:effectExtent l="0" t="0" r="1905"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70195" cy="7431405"/>
                    </a:xfrm>
                    <a:prstGeom prst="rect">
                      <a:avLst/>
                    </a:prstGeom>
                    <a:noFill/>
                    <a:ln>
                      <a:noFill/>
                    </a:ln>
                  </pic:spPr>
                </pic:pic>
              </a:graphicData>
            </a:graphic>
          </wp:inline>
        </w:drawing>
      </w:r>
    </w:p>
    <w:p w14:paraId="37A51C30" w14:textId="1D3AFA3C" w:rsidR="00DC7DB1" w:rsidRDefault="00853781" w:rsidP="0023630E">
      <w:pPr>
        <w:pStyle w:val="NormalWeb"/>
        <w:spacing w:before="0" w:beforeAutospacing="0" w:after="240" w:afterAutospacing="0"/>
        <w:rPr>
          <w:rStyle w:val="Strong"/>
          <w:rFonts w:ascii="Arial" w:hAnsi="Arial" w:cs="Arial"/>
          <w:color w:val="3F3151"/>
          <w:sz w:val="23"/>
          <w:szCs w:val="23"/>
        </w:rPr>
      </w:pPr>
      <w:r>
        <w:rPr>
          <w:rStyle w:val="Strong"/>
          <w:rFonts w:ascii="Arial" w:hAnsi="Arial" w:cs="Arial"/>
          <w:color w:val="3F3151"/>
          <w:sz w:val="23"/>
          <w:szCs w:val="23"/>
        </w:rPr>
        <w:t xml:space="preserve">Funding Search Engine </w:t>
      </w:r>
      <w:r w:rsidR="00DC7DB1">
        <w:rPr>
          <w:rStyle w:val="Strong"/>
          <w:rFonts w:ascii="Arial" w:hAnsi="Arial" w:cs="Arial"/>
          <w:color w:val="3F3151"/>
          <w:sz w:val="23"/>
          <w:szCs w:val="23"/>
        </w:rPr>
        <w:t>–</w:t>
      </w:r>
      <w:r>
        <w:rPr>
          <w:rStyle w:val="Strong"/>
          <w:rFonts w:ascii="Arial" w:hAnsi="Arial" w:cs="Arial"/>
          <w:color w:val="3F3151"/>
          <w:sz w:val="23"/>
          <w:szCs w:val="23"/>
        </w:rPr>
        <w:t xml:space="preserve"> </w:t>
      </w:r>
      <w:r w:rsidR="00DC7DB1">
        <w:rPr>
          <w:rStyle w:val="Strong"/>
          <w:rFonts w:ascii="Arial" w:hAnsi="Arial" w:cs="Arial"/>
          <w:color w:val="3F3151"/>
          <w:sz w:val="23"/>
          <w:szCs w:val="23"/>
        </w:rPr>
        <w:t>Funds Online ( department of social change)</w:t>
      </w:r>
    </w:p>
    <w:p w14:paraId="08541CAD" w14:textId="77777777" w:rsidR="00DC7DB1" w:rsidRDefault="00DC7DB1" w:rsidP="0023630E">
      <w:pPr>
        <w:pStyle w:val="NormalWeb"/>
        <w:spacing w:before="0" w:beforeAutospacing="0" w:after="240" w:afterAutospacing="0"/>
        <w:rPr>
          <w:rFonts w:asciiTheme="minorHAnsi" w:hAnsiTheme="minorHAnsi" w:cstheme="minorBidi"/>
          <w:color w:val="auto"/>
          <w:lang w:eastAsia="en-US"/>
        </w:rPr>
      </w:pPr>
      <w:r w:rsidRPr="00DC7DB1">
        <w:rPr>
          <w:rFonts w:asciiTheme="minorHAnsi" w:hAnsiTheme="minorHAnsi" w:cstheme="minorBidi"/>
          <w:color w:val="auto"/>
          <w:lang w:eastAsia="en-US"/>
        </w:rPr>
        <w:t xml:space="preserve">See below the link to the site </w:t>
      </w:r>
    </w:p>
    <w:p w14:paraId="2649CDB0" w14:textId="4E0DF3F0" w:rsidR="005B708B" w:rsidRDefault="00DC7DB1" w:rsidP="0023630E">
      <w:pPr>
        <w:pStyle w:val="NormalWeb"/>
        <w:spacing w:before="0" w:beforeAutospacing="0" w:after="240" w:afterAutospacing="0"/>
        <w:rPr>
          <w:rStyle w:val="Strong"/>
          <w:rFonts w:ascii="Arial" w:hAnsi="Arial" w:cs="Arial"/>
          <w:color w:val="3F3151"/>
          <w:sz w:val="23"/>
          <w:szCs w:val="23"/>
        </w:rPr>
      </w:pPr>
      <w:hyperlink r:id="rId13" w:history="1">
        <w:r w:rsidRPr="00FB15FC">
          <w:rPr>
            <w:rStyle w:val="Hyperlink"/>
            <w:rFonts w:asciiTheme="minorHAnsi" w:hAnsiTheme="minorHAnsi" w:cstheme="minorBidi"/>
            <w:lang w:eastAsia="en-US"/>
          </w:rPr>
          <w:t>https://fundsonline.org.uk/?utm_source=navca&amp;utm_medium=linx email&amp;utm_campaign=funds online navca linx email june 2022</w:t>
        </w:r>
      </w:hyperlink>
    </w:p>
    <w:p w14:paraId="071E34CC" w14:textId="63A0727F" w:rsidR="00400406" w:rsidRDefault="00DC7DB1" w:rsidP="00E86679">
      <w:pPr>
        <w:spacing w:line="360" w:lineRule="auto"/>
        <w:rPr>
          <w:rFonts w:eastAsia="Times New Roman"/>
          <w:vanish/>
        </w:rPr>
      </w:pPr>
      <w:r>
        <w:rPr>
          <w:noProof/>
        </w:rPr>
        <mc:AlternateContent>
          <mc:Choice Requires="wps">
            <w:drawing>
              <wp:inline distT="0" distB="0" distL="0" distR="0" wp14:anchorId="1D5557BE" wp14:editId="6E13D32F">
                <wp:extent cx="307340" cy="307340"/>
                <wp:effectExtent l="0" t="0" r="0" b="0"/>
                <wp:docPr id="8" name="AutoShape 6" descr="Back to Homep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549D4" id="AutoShape 6" o:spid="_x0000_s1026" alt="Back to Homepage"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" filled="f" stroked="f">
                <o:lock v:ext="edit" aspectratio="t"/>
                <w10:anchorlock/>
              </v:rect>
            </w:pict>
          </mc:Fallback>
        </mc:AlternateContent>
      </w:r>
    </w:p>
    <w:p w14:paraId="233DD648" w14:textId="0CE973C7" w:rsidR="00202D7F" w:rsidRDefault="00202D7F" w:rsidP="00202D7F">
      <w:pPr>
        <w:shd w:val="clear" w:color="auto" w:fill="FFFFFF"/>
        <w:spacing w:before="100" w:beforeAutospacing="1" w:after="100" w:afterAutospacing="1" w:line="240" w:lineRule="auto"/>
        <w:outlineLvl w:val="0"/>
        <w:rPr>
          <w:rFonts w:ascii="Calibri" w:eastAsia="Times New Roman" w:hAnsi="Calibri" w:cs="Calibri"/>
          <w:vanish/>
        </w:rPr>
      </w:pPr>
    </w:p>
    <w:p w14:paraId="36E41744" w14:textId="3882A3D7" w:rsidR="00F851D9" w:rsidRDefault="00F851D9" w:rsidP="00BA1E5F">
      <w:pPr>
        <w:shd w:val="clear" w:color="auto" w:fill="FFFFFF"/>
        <w:spacing w:before="100" w:beforeAutospacing="1" w:after="100" w:afterAutospacing="1" w:line="240" w:lineRule="auto"/>
        <w:outlineLvl w:val="0"/>
        <w:rPr>
          <w:rFonts w:eastAsia="Times New Roman"/>
          <w:noProof/>
        </w:rPr>
      </w:pPr>
    </w:p>
    <w:tbl>
      <w:tblPr>
        <w:tblW w:w="5000" w:type="pct"/>
        <w:jc w:val="center"/>
        <w:tblCellMar>
          <w:left w:w="0" w:type="dxa"/>
          <w:right w:w="0" w:type="dxa"/>
        </w:tblCellMar>
        <w:tblLook w:val="04A0" w:firstRow="1" w:lastRow="0" w:firstColumn="1" w:lastColumn="0" w:noHBand="0" w:noVBand="1"/>
      </w:tblPr>
      <w:tblGrid>
        <w:gridCol w:w="9026"/>
      </w:tblGrid>
      <w:tr w:rsidR="00400406" w:rsidRPr="00FC073A" w14:paraId="08D380C6" w14:textId="77777777" w:rsidTr="00520F5B">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26"/>
            </w:tblGrid>
            <w:tr w:rsidR="00400406" w:rsidRPr="00FC073A" w14:paraId="04E8E191" w14:textId="77777777" w:rsidTr="00520F5B">
              <w:trPr>
                <w:jc w:val="center"/>
              </w:trPr>
              <w:tc>
                <w:tcPr>
                  <w:tcW w:w="0" w:type="auto"/>
                  <w:vAlign w:val="center"/>
                  <w:hideMark/>
                </w:tcPr>
                <w:p w14:paraId="64D971A0" w14:textId="77777777" w:rsidR="00400406" w:rsidRPr="00FC073A" w:rsidRDefault="00400406" w:rsidP="00520F5B">
                  <w:pPr>
                    <w:rPr>
                      <w:rFonts w:ascii="Verdana Pro" w:eastAsia="Times New Roman" w:hAnsi="Verdana Pro" w:cs="Times New Roman"/>
                      <w:sz w:val="24"/>
                      <w:szCs w:val="24"/>
                    </w:rPr>
                  </w:pPr>
                </w:p>
              </w:tc>
            </w:tr>
            <w:tr w:rsidR="00400406" w:rsidRPr="00FC073A" w14:paraId="5639D91C" w14:textId="77777777" w:rsidTr="00520F5B">
              <w:trPr>
                <w:jc w:val="center"/>
              </w:trPr>
              <w:tc>
                <w:tcPr>
                  <w:tcW w:w="5000" w:type="pct"/>
                  <w:vAlign w:val="center"/>
                  <w:hideMark/>
                </w:tcPr>
                <w:tbl>
                  <w:tblPr>
                    <w:tblW w:w="5000" w:type="pct"/>
                    <w:jc w:val="center"/>
                    <w:tblCellMar>
                      <w:left w:w="0" w:type="dxa"/>
                      <w:right w:w="0" w:type="dxa"/>
                    </w:tblCellMar>
                    <w:tblLook w:val="04A0" w:firstRow="1" w:lastRow="0" w:firstColumn="1" w:lastColumn="0" w:noHBand="0" w:noVBand="1"/>
                  </w:tblPr>
                  <w:tblGrid>
                    <w:gridCol w:w="1805"/>
                    <w:gridCol w:w="7221"/>
                  </w:tblGrid>
                  <w:tr w:rsidR="00400406" w:rsidRPr="00FC073A" w14:paraId="0815196D" w14:textId="77777777" w:rsidTr="00520F5B">
                    <w:trPr>
                      <w:jc w:val="center"/>
                    </w:trPr>
                    <w:tc>
                      <w:tcPr>
                        <w:tcW w:w="1000" w:type="pct"/>
                        <w:vAlign w:val="center"/>
                        <w:hideMark/>
                      </w:tcPr>
                      <w:tbl>
                        <w:tblPr>
                          <w:tblW w:w="5000" w:type="pct"/>
                          <w:jc w:val="center"/>
                          <w:tblCellMar>
                            <w:left w:w="0" w:type="dxa"/>
                            <w:right w:w="0" w:type="dxa"/>
                          </w:tblCellMar>
                          <w:tblLook w:val="04A0" w:firstRow="1" w:lastRow="0" w:firstColumn="1" w:lastColumn="0" w:noHBand="0" w:noVBand="1"/>
                        </w:tblPr>
                        <w:tblGrid>
                          <w:gridCol w:w="1805"/>
                        </w:tblGrid>
                        <w:tr w:rsidR="00400406" w:rsidRPr="00FC073A" w14:paraId="3C3FD8EF" w14:textId="77777777" w:rsidTr="00520F5B">
                          <w:trPr>
                            <w:jc w:val="center"/>
                          </w:trPr>
                          <w:tc>
                            <w:tcPr>
                              <w:tcW w:w="0" w:type="auto"/>
                              <w:vAlign w:val="center"/>
                              <w:hideMark/>
                            </w:tcPr>
                            <w:p w14:paraId="7522345D" w14:textId="77777777" w:rsidR="00400406" w:rsidRPr="00FC073A" w:rsidRDefault="00400406" w:rsidP="00520F5B">
                              <w:pPr>
                                <w:rPr>
                                  <w:rFonts w:ascii="Verdana Pro" w:eastAsia="Times New Roman" w:hAnsi="Verdana Pro" w:cs="Calibri"/>
                                  <w:sz w:val="24"/>
                                  <w:szCs w:val="24"/>
                                </w:rPr>
                              </w:pPr>
                            </w:p>
                          </w:tc>
                        </w:tr>
                      </w:tbl>
                      <w:p w14:paraId="78721A1E" w14:textId="77777777" w:rsidR="00400406" w:rsidRPr="00FC073A" w:rsidRDefault="00400406" w:rsidP="00520F5B">
                        <w:pPr>
                          <w:jc w:val="center"/>
                          <w:rPr>
                            <w:rFonts w:ascii="Verdana Pro" w:eastAsia="Times New Roman" w:hAnsi="Verdana Pro" w:cs="Times New Roman"/>
                            <w:sz w:val="24"/>
                            <w:szCs w:val="24"/>
                          </w:rPr>
                        </w:pPr>
                      </w:p>
                    </w:tc>
                    <w:tc>
                      <w:tcPr>
                        <w:tcW w:w="4000" w:type="pct"/>
                        <w:vAlign w:val="center"/>
                        <w:hideMark/>
                      </w:tcPr>
                      <w:tbl>
                        <w:tblPr>
                          <w:tblW w:w="5000" w:type="pct"/>
                          <w:jc w:val="center"/>
                          <w:tblCellMar>
                            <w:left w:w="0" w:type="dxa"/>
                            <w:right w:w="0" w:type="dxa"/>
                          </w:tblCellMar>
                          <w:tblLook w:val="04A0" w:firstRow="1" w:lastRow="0" w:firstColumn="1" w:lastColumn="0" w:noHBand="0" w:noVBand="1"/>
                        </w:tblPr>
                        <w:tblGrid>
                          <w:gridCol w:w="7221"/>
                        </w:tblGrid>
                        <w:tr w:rsidR="00400406" w:rsidRPr="00FC073A" w14:paraId="3E841ED1" w14:textId="77777777" w:rsidTr="00520F5B">
                          <w:trPr>
                            <w:jc w:val="center"/>
                          </w:trPr>
                          <w:tc>
                            <w:tcPr>
                              <w:tcW w:w="0" w:type="auto"/>
                              <w:vAlign w:val="center"/>
                              <w:hideMark/>
                            </w:tcPr>
                            <w:p w14:paraId="4C60F42C" w14:textId="77777777" w:rsidR="00400406" w:rsidRPr="00FC073A" w:rsidRDefault="00400406" w:rsidP="00520F5B">
                              <w:pPr>
                                <w:pStyle w:val="Heading2"/>
                                <w:rPr>
                                  <w:rFonts w:ascii="Verdana Pro" w:eastAsia="Times New Roman" w:hAnsi="Verdana Pro"/>
                                  <w:sz w:val="24"/>
                                  <w:szCs w:val="24"/>
                                </w:rPr>
                              </w:pPr>
                            </w:p>
                          </w:tc>
                        </w:tr>
                      </w:tbl>
                      <w:p w14:paraId="6D9F01CD" w14:textId="77777777" w:rsidR="00400406" w:rsidRPr="00FC073A" w:rsidRDefault="00400406" w:rsidP="00520F5B">
                        <w:pPr>
                          <w:jc w:val="center"/>
                          <w:rPr>
                            <w:rFonts w:ascii="Verdana Pro" w:eastAsia="Times New Roman" w:hAnsi="Verdana Pro" w:cs="Times New Roman"/>
                            <w:sz w:val="24"/>
                            <w:szCs w:val="24"/>
                          </w:rPr>
                        </w:pPr>
                      </w:p>
                    </w:tc>
                  </w:tr>
                </w:tbl>
                <w:p w14:paraId="2C7D1921" w14:textId="77777777" w:rsidR="00400406" w:rsidRPr="00FC073A" w:rsidRDefault="00400406" w:rsidP="00520F5B">
                  <w:pPr>
                    <w:jc w:val="center"/>
                    <w:rPr>
                      <w:rFonts w:ascii="Verdana Pro" w:eastAsia="Times New Roman" w:hAnsi="Verdana Pro" w:cs="Times New Roman"/>
                      <w:sz w:val="24"/>
                      <w:szCs w:val="24"/>
                    </w:rPr>
                  </w:pPr>
                </w:p>
              </w:tc>
            </w:tr>
            <w:tr w:rsidR="00400406" w:rsidRPr="00FC073A" w14:paraId="4819FC97" w14:textId="77777777" w:rsidTr="00520F5B">
              <w:trPr>
                <w:jc w:val="center"/>
              </w:trPr>
              <w:tc>
                <w:tcPr>
                  <w:tcW w:w="0" w:type="auto"/>
                  <w:vAlign w:val="center"/>
                  <w:hideMark/>
                </w:tcPr>
                <w:p w14:paraId="044AE403" w14:textId="77777777" w:rsidR="00400406" w:rsidRPr="00FC073A" w:rsidRDefault="00400406" w:rsidP="00520F5B">
                  <w:pPr>
                    <w:jc w:val="center"/>
                    <w:rPr>
                      <w:rFonts w:ascii="Verdana Pro" w:eastAsia="Times New Roman" w:hAnsi="Verdana Pro" w:cs="Calibri"/>
                      <w:sz w:val="24"/>
                      <w:szCs w:val="24"/>
                    </w:rPr>
                  </w:pPr>
                </w:p>
              </w:tc>
            </w:tr>
          </w:tbl>
          <w:p w14:paraId="27FBFADC" w14:textId="77777777" w:rsidR="00400406" w:rsidRPr="00FC073A" w:rsidRDefault="00400406" w:rsidP="00520F5B">
            <w:pPr>
              <w:pStyle w:val="Heading2"/>
              <w:rPr>
                <w:rFonts w:ascii="Verdana Pro" w:eastAsia="Times New Roman" w:hAnsi="Verdana Pro"/>
                <w:sz w:val="24"/>
                <w:szCs w:val="24"/>
              </w:rPr>
            </w:pPr>
          </w:p>
        </w:tc>
      </w:tr>
      <w:tr w:rsidR="00400406" w14:paraId="6F00EE28" w14:textId="77777777" w:rsidTr="00520F5B">
        <w:tblPrEx>
          <w:tblCellSpacing w:w="0" w:type="dxa"/>
          <w:shd w:val="clear" w:color="auto" w:fill="B2A2C7"/>
        </w:tblPrEx>
        <w:trPr>
          <w:tblCellSpacing w:w="0" w:type="dxa"/>
          <w:jc w:val="center"/>
        </w:trPr>
        <w:tc>
          <w:tcPr>
            <w:tcW w:w="0" w:type="auto"/>
            <w:shd w:val="clear" w:color="auto" w:fill="B2A2C7"/>
            <w:tcMar>
              <w:top w:w="0" w:type="dxa"/>
              <w:left w:w="135" w:type="dxa"/>
              <w:bottom w:w="0" w:type="dxa"/>
              <w:right w:w="135" w:type="dxa"/>
            </w:tcMar>
            <w:hideMark/>
          </w:tcPr>
          <w:tbl>
            <w:tblPr>
              <w:tblW w:w="8550" w:type="dxa"/>
              <w:jc w:val="center"/>
              <w:tblCellSpacing w:w="0" w:type="dxa"/>
              <w:tblCellMar>
                <w:left w:w="0" w:type="dxa"/>
                <w:right w:w="0" w:type="dxa"/>
              </w:tblCellMar>
              <w:tblLook w:val="04A0" w:firstRow="1" w:lastRow="0" w:firstColumn="1" w:lastColumn="0" w:noHBand="0" w:noVBand="1"/>
            </w:tblPr>
            <w:tblGrid>
              <w:gridCol w:w="8550"/>
            </w:tblGrid>
            <w:tr w:rsidR="00400406" w14:paraId="06779494" w14:textId="77777777" w:rsidTr="00520F5B">
              <w:trPr>
                <w:tblCellSpacing w:w="0" w:type="dxa"/>
                <w:jc w:val="center"/>
              </w:trPr>
              <w:tc>
                <w:tcPr>
                  <w:tcW w:w="0" w:type="auto"/>
                  <w:hideMark/>
                </w:tcPr>
                <w:tbl>
                  <w:tblPr>
                    <w:tblW w:w="8550" w:type="dxa"/>
                    <w:jc w:val="center"/>
                    <w:tblCellSpacing w:w="67" w:type="dxa"/>
                    <w:shd w:val="clear" w:color="auto" w:fill="B2A2C7"/>
                    <w:tblCellMar>
                      <w:left w:w="135" w:type="dxa"/>
                      <w:right w:w="135" w:type="dxa"/>
                    </w:tblCellMar>
                    <w:tblLook w:val="04A0" w:firstRow="1" w:lastRow="0" w:firstColumn="1" w:lastColumn="0" w:noHBand="0" w:noVBand="1"/>
                  </w:tblPr>
                  <w:tblGrid>
                    <w:gridCol w:w="8550"/>
                  </w:tblGrid>
                  <w:tr w:rsidR="00400406" w14:paraId="56F0ED0A" w14:textId="77777777" w:rsidTr="00520F5B">
                    <w:trPr>
                      <w:tblCellSpacing w:w="67" w:type="dxa"/>
                      <w:jc w:val="center"/>
                    </w:trPr>
                    <w:tc>
                      <w:tcPr>
                        <w:tcW w:w="0" w:type="auto"/>
                        <w:shd w:val="clear" w:color="auto" w:fill="B2A2C7"/>
                        <w:vAlign w:val="center"/>
                        <w:hideMark/>
                      </w:tcPr>
                      <w:p w14:paraId="3A9DCF1C" w14:textId="77777777" w:rsidR="001B3C28" w:rsidRDefault="00CB61E2" w:rsidP="00520F5B">
                        <w:pPr>
                          <w:jc w:val="center"/>
                          <w:rPr>
                            <w:rStyle w:val="Strong"/>
                            <w:rFonts w:ascii="Arial" w:eastAsia="Times New Roman" w:hAnsi="Arial" w:cs="Arial"/>
                            <w:color w:val="3F3F3F"/>
                            <w:sz w:val="33"/>
                            <w:szCs w:val="33"/>
                          </w:rPr>
                        </w:pPr>
                        <w:r>
                          <w:rPr>
                            <w:rStyle w:val="Strong"/>
                            <w:rFonts w:ascii="Arial" w:eastAsia="Times New Roman" w:hAnsi="Arial" w:cs="Arial"/>
                            <w:color w:val="3F3F3F"/>
                            <w:sz w:val="33"/>
                            <w:szCs w:val="33"/>
                          </w:rPr>
                          <w:t>Appeal</w:t>
                        </w:r>
                        <w:r w:rsidR="001B3C28">
                          <w:rPr>
                            <w:rStyle w:val="Strong"/>
                            <w:rFonts w:ascii="Arial" w:eastAsia="Times New Roman" w:hAnsi="Arial" w:cs="Arial"/>
                            <w:color w:val="3F3F3F"/>
                            <w:sz w:val="33"/>
                            <w:szCs w:val="33"/>
                          </w:rPr>
                          <w:t xml:space="preserve"> for volunteers </w:t>
                        </w:r>
                      </w:p>
                      <w:p w14:paraId="34FFDDE8" w14:textId="61F978D8" w:rsidR="00400406" w:rsidRDefault="00CB61E2" w:rsidP="00520F5B">
                        <w:pPr>
                          <w:jc w:val="center"/>
                          <w:rPr>
                            <w:rFonts w:ascii="Arial" w:eastAsia="Times New Roman" w:hAnsi="Arial" w:cs="Arial"/>
                            <w:color w:val="3F3F3F"/>
                            <w:sz w:val="33"/>
                            <w:szCs w:val="33"/>
                          </w:rPr>
                        </w:pPr>
                        <w:r>
                          <w:rPr>
                            <w:rStyle w:val="Strong"/>
                            <w:rFonts w:ascii="Arial" w:eastAsia="Times New Roman" w:hAnsi="Arial" w:cs="Arial"/>
                            <w:color w:val="3F3F3F"/>
                            <w:sz w:val="33"/>
                            <w:szCs w:val="33"/>
                          </w:rPr>
                          <w:t xml:space="preserve">&amp; </w:t>
                        </w:r>
                        <w:r w:rsidR="00400406">
                          <w:rPr>
                            <w:rStyle w:val="Strong"/>
                            <w:rFonts w:ascii="Arial" w:eastAsia="Times New Roman" w:hAnsi="Arial" w:cs="Arial"/>
                            <w:color w:val="3F3F3F"/>
                            <w:sz w:val="33"/>
                            <w:szCs w:val="33"/>
                          </w:rPr>
                          <w:t>Articles</w:t>
                        </w:r>
                        <w:r w:rsidR="00400406">
                          <w:rPr>
                            <w:rFonts w:ascii="Arial" w:eastAsia="Times New Roman" w:hAnsi="Arial" w:cs="Arial"/>
                            <w:color w:val="3F3F3F"/>
                            <w:sz w:val="33"/>
                            <w:szCs w:val="33"/>
                          </w:rPr>
                          <w:t xml:space="preserve"> </w:t>
                        </w:r>
                      </w:p>
                    </w:tc>
                  </w:tr>
                </w:tbl>
                <w:p w14:paraId="73C277B7" w14:textId="77777777" w:rsidR="00400406" w:rsidRDefault="00400406" w:rsidP="00520F5B">
                  <w:pPr>
                    <w:jc w:val="center"/>
                    <w:rPr>
                      <w:rFonts w:ascii="Times New Roman" w:eastAsia="Times New Roman" w:hAnsi="Times New Roman" w:cs="Times New Roman"/>
                      <w:sz w:val="20"/>
                      <w:szCs w:val="20"/>
                    </w:rPr>
                  </w:pPr>
                </w:p>
              </w:tc>
            </w:tr>
          </w:tbl>
          <w:p w14:paraId="348BB73A" w14:textId="77777777" w:rsidR="00400406" w:rsidRDefault="00400406" w:rsidP="00520F5B">
            <w:pPr>
              <w:jc w:val="center"/>
              <w:rPr>
                <w:rFonts w:ascii="Times New Roman" w:eastAsia="Times New Roman" w:hAnsi="Times New Roman" w:cs="Times New Roman"/>
                <w:sz w:val="20"/>
                <w:szCs w:val="20"/>
              </w:rPr>
            </w:pPr>
          </w:p>
        </w:tc>
      </w:tr>
    </w:tbl>
    <w:p w14:paraId="4FD30762" w14:textId="4E1E19CB" w:rsidR="00C91E05" w:rsidRDefault="00C91E05" w:rsidP="00C91E05">
      <w:pPr>
        <w:rPr>
          <w:rFonts w:ascii="Arial" w:hAnsi="Arial" w:cs="Arial"/>
          <w:b/>
          <w:bCs/>
          <w:color w:val="253776"/>
          <w:lang w:eastAsia="en-GB"/>
        </w:rPr>
      </w:pPr>
    </w:p>
    <w:p w14:paraId="73D04F0B" w14:textId="6BECAB04" w:rsidR="00CB61E2" w:rsidRPr="00113502" w:rsidRDefault="00CB61E2" w:rsidP="00C91E05">
      <w:pPr>
        <w:rPr>
          <w:rFonts w:ascii="Verdana Pro" w:hAnsi="Verdana Pro" w:cs="Arial"/>
          <w:b/>
          <w:bCs/>
          <w:color w:val="253776"/>
          <w:sz w:val="28"/>
          <w:szCs w:val="28"/>
          <w:lang w:eastAsia="en-GB"/>
        </w:rPr>
      </w:pPr>
      <w:r w:rsidRPr="00113502">
        <w:rPr>
          <w:rFonts w:ascii="Verdana Pro" w:hAnsi="Verdana Pro" w:cs="Arial"/>
          <w:b/>
          <w:bCs/>
          <w:color w:val="253776"/>
          <w:sz w:val="28"/>
          <w:szCs w:val="28"/>
          <w:lang w:eastAsia="en-GB"/>
        </w:rPr>
        <w:t>Alzheimer’s Society appeal for volunteers</w:t>
      </w:r>
    </w:p>
    <w:p w14:paraId="3235BA48" w14:textId="7724888A" w:rsidR="00CB61E2" w:rsidRPr="00113502" w:rsidRDefault="00CB61E2" w:rsidP="00CB61E2">
      <w:pPr>
        <w:pStyle w:val="PlainText"/>
        <w:rPr>
          <w:rFonts w:ascii="Verdana Pro" w:hAnsi="Verdana Pro"/>
          <w:sz w:val="28"/>
          <w:szCs w:val="28"/>
        </w:rPr>
      </w:pPr>
      <w:r w:rsidRPr="00113502">
        <w:rPr>
          <w:rFonts w:ascii="Verdana Pro" w:hAnsi="Verdana Pro"/>
          <w:sz w:val="28"/>
          <w:szCs w:val="28"/>
        </w:rPr>
        <w:t xml:space="preserve">The Alzheimer’s Society is </w:t>
      </w:r>
      <w:r w:rsidRPr="00113502">
        <w:rPr>
          <w:rFonts w:ascii="Verdana Pro" w:hAnsi="Verdana Pro"/>
          <w:sz w:val="28"/>
          <w:szCs w:val="28"/>
        </w:rPr>
        <w:t xml:space="preserve">organising </w:t>
      </w:r>
      <w:r w:rsidRPr="00113502">
        <w:rPr>
          <w:rFonts w:ascii="Verdana Pro" w:hAnsi="Verdana Pro"/>
          <w:sz w:val="28"/>
          <w:szCs w:val="28"/>
        </w:rPr>
        <w:t xml:space="preserve"> a </w:t>
      </w:r>
      <w:r w:rsidRPr="00113502">
        <w:rPr>
          <w:rFonts w:ascii="Verdana Pro" w:hAnsi="Verdana Pro"/>
          <w:sz w:val="28"/>
          <w:szCs w:val="28"/>
        </w:rPr>
        <w:t>Hull Memory Walk in aid of Alzheimer's Society on 10th September. We are currently in desperate need of some more volunteers, who without them our event simply will not be able to go ahead. This would sadly result in a loss of fundraising and will affect the services we can offer those are living with dementia.</w:t>
      </w:r>
    </w:p>
    <w:p w14:paraId="5A4D8400" w14:textId="2ACE3D96" w:rsidR="00CB61E2" w:rsidRPr="00113502" w:rsidRDefault="00CB61E2" w:rsidP="00CB61E2">
      <w:pPr>
        <w:pStyle w:val="PlainText"/>
        <w:rPr>
          <w:rFonts w:ascii="Verdana Pro" w:hAnsi="Verdana Pro"/>
          <w:sz w:val="28"/>
          <w:szCs w:val="28"/>
        </w:rPr>
      </w:pPr>
      <w:r w:rsidRPr="00113502">
        <w:rPr>
          <w:rFonts w:ascii="Verdana Pro" w:hAnsi="Verdana Pro"/>
          <w:sz w:val="28"/>
          <w:szCs w:val="28"/>
        </w:rPr>
        <w:t xml:space="preserve">All the information about the event and how to volunteer can be found on our website here &gt;&gt; </w:t>
      </w:r>
      <w:hyperlink r:id="rId14" w:history="1">
        <w:r w:rsidRPr="00113502">
          <w:rPr>
            <w:rStyle w:val="Hyperlink"/>
            <w:rFonts w:ascii="Verdana Pro" w:hAnsi="Verdana Pro"/>
            <w:sz w:val="28"/>
            <w:szCs w:val="28"/>
          </w:rPr>
          <w:t>www.alzheimers.org.uk/memory-walk/find-a-walk/hull</w:t>
        </w:r>
      </w:hyperlink>
      <w:r w:rsidRPr="00113502">
        <w:rPr>
          <w:rFonts w:ascii="Verdana Pro" w:hAnsi="Verdana Pro"/>
          <w:sz w:val="28"/>
          <w:szCs w:val="28"/>
        </w:rPr>
        <w:t xml:space="preserve"> </w:t>
      </w:r>
      <w:r w:rsidR="001B3C28" w:rsidRPr="00113502">
        <w:rPr>
          <w:rFonts w:ascii="Verdana Pro" w:hAnsi="Verdana Pro"/>
          <w:sz w:val="28"/>
          <w:szCs w:val="28"/>
        </w:rPr>
        <w:t xml:space="preserve">for information please contact  </w:t>
      </w:r>
      <w:r w:rsidR="001B3C28" w:rsidRPr="00113502">
        <w:rPr>
          <w:rFonts w:ascii="Verdana Pro" w:hAnsi="Verdana Pro"/>
          <w:sz w:val="28"/>
          <w:szCs w:val="28"/>
        </w:rPr>
        <w:t>Ellie</w:t>
      </w:r>
      <w:r w:rsidR="001B3C28" w:rsidRPr="00113502">
        <w:rPr>
          <w:rFonts w:ascii="Verdana Pro" w:hAnsi="Verdana Pro"/>
          <w:sz w:val="28"/>
          <w:szCs w:val="28"/>
        </w:rPr>
        <w:t xml:space="preserve"> </w:t>
      </w:r>
      <w:r w:rsidR="001B3C28" w:rsidRPr="00113502">
        <w:rPr>
          <w:rFonts w:ascii="Verdana Pro" w:hAnsi="Verdana Pro"/>
          <w:sz w:val="28"/>
          <w:szCs w:val="28"/>
        </w:rPr>
        <w:t>Coleman</w:t>
      </w:r>
      <w:r w:rsidR="001B3C28" w:rsidRPr="00113502">
        <w:rPr>
          <w:rFonts w:ascii="Verdana Pro" w:hAnsi="Verdana Pro"/>
          <w:sz w:val="28"/>
          <w:szCs w:val="28"/>
        </w:rPr>
        <w:t xml:space="preserve">  Tel: 0</w:t>
      </w:r>
      <w:r w:rsidR="001B3C28" w:rsidRPr="00113502">
        <w:rPr>
          <w:rFonts w:ascii="Verdana Pro" w:hAnsi="Verdana Pro"/>
          <w:sz w:val="28"/>
          <w:szCs w:val="28"/>
        </w:rPr>
        <w:t>7759137017</w:t>
      </w:r>
      <w:r w:rsidR="001B3C28" w:rsidRPr="00113502">
        <w:rPr>
          <w:rFonts w:ascii="Verdana Pro" w:hAnsi="Verdana Pro"/>
          <w:sz w:val="28"/>
          <w:szCs w:val="28"/>
        </w:rPr>
        <w:t xml:space="preserve"> Email: </w:t>
      </w:r>
      <w:hyperlink r:id="rId15" w:history="1">
        <w:r w:rsidR="001B3C28" w:rsidRPr="00113502">
          <w:rPr>
            <w:rStyle w:val="Hyperlink"/>
            <w:rFonts w:ascii="Verdana Pro" w:hAnsi="Verdana Pro"/>
            <w:sz w:val="28"/>
            <w:szCs w:val="28"/>
          </w:rPr>
          <w:t>eleanor.coleman@alzheimers.org.uk</w:t>
        </w:r>
      </w:hyperlink>
    </w:p>
    <w:p w14:paraId="0F8B89A1" w14:textId="77777777" w:rsidR="00CB61E2" w:rsidRPr="00113502" w:rsidRDefault="00CB61E2" w:rsidP="00C91E05">
      <w:pPr>
        <w:rPr>
          <w:rFonts w:ascii="Verdana Pro" w:hAnsi="Verdana Pro" w:cs="Arial"/>
          <w:b/>
          <w:bCs/>
          <w:color w:val="253776"/>
          <w:sz w:val="28"/>
          <w:szCs w:val="28"/>
          <w:lang w:eastAsia="en-GB"/>
        </w:rPr>
      </w:pPr>
    </w:p>
    <w:p w14:paraId="5EEA4FB3" w14:textId="5E0080D5" w:rsidR="00086FA2" w:rsidRDefault="00086FA2" w:rsidP="00C91E05">
      <w:pPr>
        <w:rPr>
          <w:rFonts w:ascii="Arial" w:hAnsi="Arial" w:cs="Arial"/>
          <w:b/>
          <w:bCs/>
          <w:color w:val="253776"/>
          <w:lang w:eastAsia="en-GB"/>
        </w:rPr>
      </w:pPr>
    </w:p>
    <w:tbl>
      <w:tblPr>
        <w:tblW w:w="5000" w:type="pct"/>
        <w:tblCellSpacing w:w="0" w:type="dxa"/>
        <w:shd w:val="clear" w:color="auto" w:fill="002B57"/>
        <w:tblCellMar>
          <w:left w:w="0" w:type="dxa"/>
          <w:right w:w="0" w:type="dxa"/>
        </w:tblCellMar>
        <w:tblLook w:val="04A0" w:firstRow="1" w:lastRow="0" w:firstColumn="1" w:lastColumn="0" w:noHBand="0" w:noVBand="1"/>
      </w:tblPr>
      <w:tblGrid>
        <w:gridCol w:w="9026"/>
      </w:tblGrid>
      <w:tr w:rsidR="00086FA2" w14:paraId="1AA5C6BB" w14:textId="77777777" w:rsidTr="00086FA2">
        <w:trPr>
          <w:tblCellSpacing w:w="0" w:type="dxa"/>
        </w:trPr>
        <w:tc>
          <w:tcPr>
            <w:tcW w:w="0" w:type="auto"/>
            <w:shd w:val="clear" w:color="auto" w:fill="002B57"/>
            <w:tcMar>
              <w:top w:w="150" w:type="dxa"/>
              <w:left w:w="0" w:type="dxa"/>
              <w:bottom w:w="150" w:type="dxa"/>
              <w:right w:w="300" w:type="dxa"/>
            </w:tcMar>
            <w:hideMark/>
          </w:tcPr>
          <w:p w14:paraId="42DBA0EA" w14:textId="77777777" w:rsidR="00086FA2" w:rsidRDefault="00086FA2">
            <w:pPr>
              <w:pStyle w:val="h3"/>
              <w:spacing w:before="0" w:beforeAutospacing="0" w:after="0" w:afterAutospacing="0" w:line="390" w:lineRule="atLeast"/>
              <w:rPr>
                <w:rFonts w:ascii="Trebuchet MS" w:hAnsi="Trebuchet MS"/>
                <w:color w:val="FFFFFF"/>
                <w:sz w:val="33"/>
                <w:szCs w:val="33"/>
              </w:rPr>
            </w:pPr>
            <w:r>
              <w:rPr>
                <w:rFonts w:ascii="Trebuchet MS" w:hAnsi="Trebuchet MS"/>
                <w:color w:val="FFFFFF"/>
                <w:sz w:val="33"/>
                <w:szCs w:val="33"/>
              </w:rPr>
              <w:t xml:space="preserve">Make the </w:t>
            </w:r>
            <w:proofErr w:type="gramStart"/>
            <w:r>
              <w:rPr>
                <w:rFonts w:ascii="Trebuchet MS" w:hAnsi="Trebuchet MS"/>
                <w:color w:val="FFFFFF"/>
                <w:sz w:val="33"/>
                <w:szCs w:val="33"/>
              </w:rPr>
              <w:t>most of</w:t>
            </w:r>
            <w:proofErr w:type="gramEnd"/>
            <w:r>
              <w:rPr>
                <w:rFonts w:ascii="Trebuchet MS" w:hAnsi="Trebuchet MS"/>
                <w:color w:val="FFFFFF"/>
                <w:sz w:val="33"/>
                <w:szCs w:val="33"/>
              </w:rPr>
              <w:t xml:space="preserve"> your National Lottery grant</w:t>
            </w:r>
          </w:p>
          <w:p w14:paraId="7EB9029A" w14:textId="77777777" w:rsidR="00086FA2" w:rsidRDefault="00086FA2">
            <w:pPr>
              <w:pStyle w:val="h4"/>
              <w:spacing w:before="0" w:beforeAutospacing="0" w:after="0" w:afterAutospacing="0" w:line="330" w:lineRule="atLeast"/>
              <w:rPr>
                <w:rFonts w:ascii="Trebuchet MS" w:hAnsi="Trebuchet MS"/>
                <w:b/>
                <w:bCs/>
                <w:color w:val="FFFFFF"/>
                <w:sz w:val="24"/>
                <w:szCs w:val="24"/>
              </w:rPr>
            </w:pPr>
            <w:hyperlink r:id="rId16" w:history="1">
              <w:r>
                <w:rPr>
                  <w:rStyle w:val="Hyperlink"/>
                  <w:rFonts w:ascii="Trebuchet MS" w:hAnsi="Trebuchet MS"/>
                  <w:b/>
                  <w:bCs/>
                  <w:color w:val="FFFFFF"/>
                  <w:sz w:val="24"/>
                  <w:szCs w:val="24"/>
                </w:rPr>
                <w:t xml:space="preserve">Visit our </w:t>
              </w:r>
              <w:r>
                <w:rPr>
                  <w:rStyle w:val="Hyperlink"/>
                  <w:rFonts w:ascii="Trebuchet MS" w:hAnsi="Trebuchet MS"/>
                  <w:b/>
                  <w:bCs/>
                  <w:color w:val="FFFFFF"/>
                  <w:sz w:val="24"/>
                  <w:szCs w:val="24"/>
                </w:rPr>
                <w:t xml:space="preserve">website </w:t>
              </w:r>
              <w:r>
                <w:rPr>
                  <w:rStyle w:val="Hyperlink"/>
                  <w:rFonts w:ascii="Trebuchet MS" w:hAnsi="Trebuchet MS"/>
                  <w:b/>
                  <w:bCs/>
                  <w:color w:val="FFFFFF"/>
                  <w:sz w:val="24"/>
                  <w:szCs w:val="24"/>
                </w:rPr>
                <w:t>for tips</w:t>
              </w:r>
            </w:hyperlink>
            <w:r>
              <w:rPr>
                <w:rFonts w:ascii="Trebuchet MS" w:hAnsi="Trebuchet MS"/>
                <w:b/>
                <w:bCs/>
                <w:color w:val="FFFFFF"/>
                <w:sz w:val="24"/>
                <w:szCs w:val="24"/>
              </w:rPr>
              <w:t xml:space="preserve"> on how you can promote your grant: </w:t>
            </w:r>
          </w:p>
        </w:tc>
      </w:tr>
    </w:tbl>
    <w:p w14:paraId="64C5C647" w14:textId="77777777" w:rsidR="00086FA2" w:rsidRDefault="00086FA2" w:rsidP="00086FA2">
      <w:pPr>
        <w:rPr>
          <w:rFonts w:ascii="Trebuchet MS" w:eastAsia="Times New Roman" w:hAnsi="Trebuchet MS" w:cs="Calibri"/>
          <w:vanish/>
        </w:rPr>
      </w:pPr>
    </w:p>
    <w:tbl>
      <w:tblPr>
        <w:tblW w:w="5000" w:type="pct"/>
        <w:jc w:val="center"/>
        <w:tblCellSpacing w:w="0" w:type="dxa"/>
        <w:shd w:val="clear" w:color="auto" w:fill="002B57"/>
        <w:tblCellMar>
          <w:left w:w="0" w:type="dxa"/>
          <w:right w:w="0" w:type="dxa"/>
        </w:tblCellMar>
        <w:tblLook w:val="04A0" w:firstRow="1" w:lastRow="0" w:firstColumn="1" w:lastColumn="0" w:noHBand="0" w:noVBand="1"/>
      </w:tblPr>
      <w:tblGrid>
        <w:gridCol w:w="9026"/>
      </w:tblGrid>
      <w:tr w:rsidR="00086FA2" w14:paraId="42DBA29A" w14:textId="77777777" w:rsidTr="00086FA2">
        <w:trPr>
          <w:tblCellSpacing w:w="0" w:type="dxa"/>
          <w:jc w:val="center"/>
        </w:trPr>
        <w:tc>
          <w:tcPr>
            <w:tcW w:w="0" w:type="auto"/>
            <w:shd w:val="clear" w:color="auto" w:fill="002B57"/>
            <w:hideMark/>
          </w:tcPr>
          <w:tbl>
            <w:tblPr>
              <w:tblW w:w="9450" w:type="dxa"/>
              <w:jc w:val="center"/>
              <w:tblCellSpacing w:w="0" w:type="dxa"/>
              <w:tblCellMar>
                <w:left w:w="0" w:type="dxa"/>
                <w:right w:w="0" w:type="dxa"/>
              </w:tblCellMar>
              <w:tblLook w:val="04A0" w:firstRow="1" w:lastRow="0" w:firstColumn="1" w:lastColumn="0" w:noHBand="0" w:noVBand="1"/>
            </w:tblPr>
            <w:tblGrid>
              <w:gridCol w:w="3555"/>
              <w:gridCol w:w="5895"/>
            </w:tblGrid>
            <w:tr w:rsidR="00086FA2" w14:paraId="570B25E9" w14:textId="77777777">
              <w:trPr>
                <w:tblCellSpacing w:w="0" w:type="dxa"/>
                <w:jc w:val="center"/>
              </w:trPr>
              <w:tc>
                <w:tcPr>
                  <w:tcW w:w="3555" w:type="dxa"/>
                  <w:hideMark/>
                </w:tcPr>
                <w:tbl>
                  <w:tblPr>
                    <w:tblW w:w="5000" w:type="pct"/>
                    <w:tblCellSpacing w:w="0" w:type="dxa"/>
                    <w:tblCellMar>
                      <w:left w:w="0" w:type="dxa"/>
                      <w:right w:w="0" w:type="dxa"/>
                    </w:tblCellMar>
                    <w:tblLook w:val="04A0" w:firstRow="1" w:lastRow="0" w:firstColumn="1" w:lastColumn="0" w:noHBand="0" w:noVBand="1"/>
                  </w:tblPr>
                  <w:tblGrid>
                    <w:gridCol w:w="3555"/>
                  </w:tblGrid>
                  <w:tr w:rsidR="00086FA2" w14:paraId="463ABABD" w14:textId="77777777">
                    <w:trPr>
                      <w:tblCellSpacing w:w="0" w:type="dxa"/>
                    </w:trPr>
                    <w:tc>
                      <w:tcPr>
                        <w:tcW w:w="0" w:type="auto"/>
                        <w:vAlign w:val="center"/>
                        <w:hideMark/>
                      </w:tcPr>
                      <w:tbl>
                        <w:tblPr>
                          <w:tblW w:w="5000" w:type="pct"/>
                          <w:tblCellSpacing w:w="0" w:type="dxa"/>
                          <w:shd w:val="clear" w:color="auto" w:fill="002B57"/>
                          <w:tblCellMar>
                            <w:left w:w="0" w:type="dxa"/>
                            <w:right w:w="0" w:type="dxa"/>
                          </w:tblCellMar>
                          <w:tblLook w:val="04A0" w:firstRow="1" w:lastRow="0" w:firstColumn="1" w:lastColumn="0" w:noHBand="0" w:noVBand="1"/>
                        </w:tblPr>
                        <w:tblGrid>
                          <w:gridCol w:w="3555"/>
                        </w:tblGrid>
                        <w:tr w:rsidR="00086FA2" w14:paraId="6F2F9C30" w14:textId="77777777">
                          <w:trPr>
                            <w:tblCellSpacing w:w="0" w:type="dxa"/>
                          </w:trPr>
                          <w:tc>
                            <w:tcPr>
                              <w:tcW w:w="0" w:type="auto"/>
                              <w:shd w:val="clear" w:color="auto" w:fill="002B57"/>
                              <w:tcMar>
                                <w:top w:w="0" w:type="dxa"/>
                                <w:left w:w="0" w:type="dxa"/>
                                <w:bottom w:w="0" w:type="dxa"/>
                                <w:right w:w="150" w:type="dxa"/>
                              </w:tcMar>
                              <w:hideMark/>
                            </w:tcPr>
                            <w:p w14:paraId="1254838A" w14:textId="77777777" w:rsidR="00086FA2" w:rsidRDefault="00086FA2">
                              <w:pPr>
                                <w:pStyle w:val="h4"/>
                                <w:numPr>
                                  <w:ilvl w:val="0"/>
                                  <w:numId w:val="1"/>
                                </w:numPr>
                                <w:spacing w:before="0" w:beforeAutospacing="0" w:after="0" w:afterAutospacing="0" w:line="330" w:lineRule="atLeast"/>
                                <w:rPr>
                                  <w:rFonts w:ascii="Trebuchet MS" w:eastAsia="Times New Roman" w:hAnsi="Trebuchet MS"/>
                                  <w:b/>
                                  <w:bCs/>
                                  <w:color w:val="FFFFFF"/>
                                  <w:sz w:val="24"/>
                                  <w:szCs w:val="24"/>
                                </w:rPr>
                              </w:pPr>
                              <w:hyperlink r:id="rId17" w:history="1">
                                <w:r>
                                  <w:rPr>
                                    <w:rStyle w:val="Hyperlink"/>
                                    <w:rFonts w:ascii="Trebuchet MS" w:eastAsia="Times New Roman" w:hAnsi="Trebuchet MS"/>
                                    <w:b/>
                                    <w:bCs/>
                                    <w:color w:val="FFFFFF"/>
                                    <w:sz w:val="24"/>
                                    <w:szCs w:val="24"/>
                                  </w:rPr>
                                  <w:t>using social media</w:t>
                                </w:r>
                              </w:hyperlink>
                            </w:p>
                            <w:p w14:paraId="4F46EE45" w14:textId="77777777" w:rsidR="00086FA2" w:rsidRDefault="00086FA2">
                              <w:pPr>
                                <w:pStyle w:val="h4"/>
                                <w:numPr>
                                  <w:ilvl w:val="0"/>
                                  <w:numId w:val="2"/>
                                </w:numPr>
                                <w:spacing w:before="0" w:beforeAutospacing="0" w:after="0" w:afterAutospacing="0" w:line="330" w:lineRule="atLeast"/>
                                <w:rPr>
                                  <w:rFonts w:ascii="Trebuchet MS" w:eastAsia="Times New Roman" w:hAnsi="Trebuchet MS"/>
                                  <w:b/>
                                  <w:bCs/>
                                  <w:color w:val="FFFFFF"/>
                                  <w:sz w:val="24"/>
                                  <w:szCs w:val="24"/>
                                </w:rPr>
                              </w:pPr>
                              <w:r>
                                <w:rPr>
                                  <w:rFonts w:ascii="Trebuchet MS" w:eastAsia="Times New Roman" w:hAnsi="Trebuchet MS"/>
                                  <w:b/>
                                  <w:bCs/>
                                  <w:color w:val="FFFFFF"/>
                                  <w:sz w:val="24"/>
                                  <w:szCs w:val="24"/>
                                  <w:u w:val="single"/>
                                </w:rPr>
                                <w:t>with</w:t>
                              </w:r>
                              <w:hyperlink r:id="rId18" w:history="1">
                                <w:r>
                                  <w:rPr>
                                    <w:rStyle w:val="Hyperlink"/>
                                    <w:rFonts w:ascii="Trebuchet MS" w:eastAsia="Times New Roman" w:hAnsi="Trebuchet MS"/>
                                    <w:b/>
                                    <w:bCs/>
                                    <w:color w:val="FFFFFF"/>
                                    <w:sz w:val="24"/>
                                    <w:szCs w:val="24"/>
                                  </w:rPr>
                                  <w:t> press coverage</w:t>
                                </w:r>
                              </w:hyperlink>
                            </w:p>
                          </w:tc>
                        </w:tr>
                      </w:tbl>
                      <w:p w14:paraId="1087D673" w14:textId="77777777" w:rsidR="00086FA2" w:rsidRDefault="00086FA2">
                        <w:pPr>
                          <w:rPr>
                            <w:rFonts w:ascii="Times New Roman" w:eastAsia="Times New Roman" w:hAnsi="Times New Roman" w:cs="Times New Roman"/>
                            <w:sz w:val="20"/>
                            <w:szCs w:val="20"/>
                          </w:rPr>
                        </w:pPr>
                      </w:p>
                    </w:tc>
                  </w:tr>
                </w:tbl>
                <w:p w14:paraId="561AD101" w14:textId="77777777" w:rsidR="00086FA2" w:rsidRDefault="00086FA2">
                  <w:pPr>
                    <w:rPr>
                      <w:rFonts w:ascii="Times New Roman" w:eastAsia="Times New Roman" w:hAnsi="Times New Roman" w:cs="Times New Roman"/>
                      <w:sz w:val="20"/>
                      <w:szCs w:val="20"/>
                    </w:rPr>
                  </w:pPr>
                </w:p>
              </w:tc>
              <w:tc>
                <w:tcPr>
                  <w:tcW w:w="5895" w:type="dxa"/>
                  <w:hideMark/>
                </w:tcPr>
                <w:tbl>
                  <w:tblPr>
                    <w:tblW w:w="5000" w:type="pct"/>
                    <w:tblCellSpacing w:w="0" w:type="dxa"/>
                    <w:tblCellMar>
                      <w:left w:w="0" w:type="dxa"/>
                      <w:right w:w="0" w:type="dxa"/>
                    </w:tblCellMar>
                    <w:tblLook w:val="04A0" w:firstRow="1" w:lastRow="0" w:firstColumn="1" w:lastColumn="0" w:noHBand="0" w:noVBand="1"/>
                  </w:tblPr>
                  <w:tblGrid>
                    <w:gridCol w:w="5895"/>
                  </w:tblGrid>
                  <w:tr w:rsidR="00086FA2" w14:paraId="0DAEDF66" w14:textId="77777777">
                    <w:trPr>
                      <w:tblCellSpacing w:w="0" w:type="dxa"/>
                    </w:trPr>
                    <w:tc>
                      <w:tcPr>
                        <w:tcW w:w="0" w:type="auto"/>
                        <w:vAlign w:val="center"/>
                        <w:hideMark/>
                      </w:tcPr>
                      <w:tbl>
                        <w:tblPr>
                          <w:tblW w:w="5000" w:type="pct"/>
                          <w:tblCellSpacing w:w="0" w:type="dxa"/>
                          <w:shd w:val="clear" w:color="auto" w:fill="002B57"/>
                          <w:tblCellMar>
                            <w:left w:w="0" w:type="dxa"/>
                            <w:right w:w="0" w:type="dxa"/>
                          </w:tblCellMar>
                          <w:tblLook w:val="04A0" w:firstRow="1" w:lastRow="0" w:firstColumn="1" w:lastColumn="0" w:noHBand="0" w:noVBand="1"/>
                        </w:tblPr>
                        <w:tblGrid>
                          <w:gridCol w:w="5895"/>
                        </w:tblGrid>
                        <w:tr w:rsidR="00086FA2" w14:paraId="1BA85630" w14:textId="77777777">
                          <w:trPr>
                            <w:tblCellSpacing w:w="0" w:type="dxa"/>
                          </w:trPr>
                          <w:tc>
                            <w:tcPr>
                              <w:tcW w:w="0" w:type="auto"/>
                              <w:shd w:val="clear" w:color="auto" w:fill="002B57"/>
                              <w:tcMar>
                                <w:top w:w="0" w:type="dxa"/>
                                <w:left w:w="0" w:type="dxa"/>
                                <w:bottom w:w="0" w:type="dxa"/>
                                <w:right w:w="150" w:type="dxa"/>
                              </w:tcMar>
                              <w:hideMark/>
                            </w:tcPr>
                            <w:p w14:paraId="5DD1063A" w14:textId="77777777" w:rsidR="00086FA2" w:rsidRDefault="00086FA2">
                              <w:pPr>
                                <w:pStyle w:val="h4"/>
                                <w:numPr>
                                  <w:ilvl w:val="0"/>
                                  <w:numId w:val="3"/>
                                </w:numPr>
                                <w:spacing w:before="0" w:beforeAutospacing="0" w:after="0" w:afterAutospacing="0" w:line="330" w:lineRule="atLeast"/>
                                <w:rPr>
                                  <w:rFonts w:ascii="Trebuchet MS" w:eastAsia="Times New Roman" w:hAnsi="Trebuchet MS"/>
                                  <w:b/>
                                  <w:bCs/>
                                  <w:color w:val="FFFFFF"/>
                                  <w:sz w:val="24"/>
                                  <w:szCs w:val="24"/>
                                </w:rPr>
                              </w:pPr>
                              <w:r>
                                <w:rPr>
                                  <w:rFonts w:ascii="Trebuchet MS" w:eastAsia="Times New Roman" w:hAnsi="Trebuchet MS"/>
                                  <w:b/>
                                  <w:bCs/>
                                  <w:color w:val="FFFFFF"/>
                                  <w:sz w:val="24"/>
                                  <w:szCs w:val="24"/>
                                  <w:u w:val="single"/>
                                </w:rPr>
                                <w:t>by ordering </w:t>
                              </w:r>
                              <w:hyperlink r:id="rId19" w:history="1">
                                <w:r>
                                  <w:rPr>
                                    <w:rStyle w:val="Hyperlink"/>
                                    <w:rFonts w:ascii="Trebuchet MS" w:eastAsia="Times New Roman" w:hAnsi="Trebuchet MS"/>
                                    <w:b/>
                                    <w:bCs/>
                                    <w:color w:val="FFFFFF"/>
                                    <w:sz w:val="24"/>
                                    <w:szCs w:val="24"/>
                                  </w:rPr>
                                  <w:t>free branded material</w:t>
                                </w:r>
                              </w:hyperlink>
                              <w:r>
                                <w:rPr>
                                  <w:rFonts w:ascii="Trebuchet MS" w:eastAsia="Times New Roman" w:hAnsi="Trebuchet MS"/>
                                  <w:b/>
                                  <w:bCs/>
                                  <w:color w:val="FFFFFF"/>
                                  <w:sz w:val="24"/>
                                  <w:szCs w:val="24"/>
                                  <w:u w:val="single"/>
                                </w:rPr>
                                <w:t>s</w:t>
                              </w:r>
                            </w:p>
                            <w:p w14:paraId="36E8CA5E" w14:textId="77777777" w:rsidR="00086FA2" w:rsidRDefault="00086FA2">
                              <w:pPr>
                                <w:pStyle w:val="h4"/>
                                <w:numPr>
                                  <w:ilvl w:val="0"/>
                                  <w:numId w:val="3"/>
                                </w:numPr>
                                <w:spacing w:before="0" w:beforeAutospacing="0" w:after="0" w:afterAutospacing="0" w:line="330" w:lineRule="atLeast"/>
                                <w:rPr>
                                  <w:rFonts w:ascii="Trebuchet MS" w:eastAsia="Times New Roman" w:hAnsi="Trebuchet MS"/>
                                  <w:b/>
                                  <w:bCs/>
                                  <w:color w:val="FFFFFF"/>
                                  <w:sz w:val="24"/>
                                  <w:szCs w:val="24"/>
                                </w:rPr>
                              </w:pPr>
                              <w:r>
                                <w:rPr>
                                  <w:rFonts w:ascii="Trebuchet MS" w:eastAsia="Times New Roman" w:hAnsi="Trebuchet MS"/>
                                  <w:b/>
                                  <w:bCs/>
                                  <w:color w:val="FFFFFF"/>
                                  <w:sz w:val="24"/>
                                  <w:szCs w:val="24"/>
                                  <w:u w:val="single"/>
                                </w:rPr>
                                <w:t>by </w:t>
                              </w:r>
                              <w:hyperlink r:id="rId20" w:history="1">
                                <w:r>
                                  <w:rPr>
                                    <w:rStyle w:val="Hyperlink"/>
                                    <w:rFonts w:ascii="Trebuchet MS" w:eastAsia="Times New Roman" w:hAnsi="Trebuchet MS"/>
                                    <w:b/>
                                    <w:bCs/>
                                    <w:color w:val="FFFFFF"/>
                                    <w:sz w:val="24"/>
                                    <w:szCs w:val="24"/>
                                  </w:rPr>
                                  <w:t>downloading and displaying our logo</w:t>
                                </w:r>
                              </w:hyperlink>
                            </w:p>
                          </w:tc>
                        </w:tr>
                      </w:tbl>
                      <w:p w14:paraId="23FF2157" w14:textId="77777777" w:rsidR="00086FA2" w:rsidRDefault="00086FA2">
                        <w:pPr>
                          <w:rPr>
                            <w:rFonts w:ascii="Times New Roman" w:eastAsia="Times New Roman" w:hAnsi="Times New Roman" w:cs="Times New Roman"/>
                            <w:sz w:val="20"/>
                            <w:szCs w:val="20"/>
                          </w:rPr>
                        </w:pPr>
                      </w:p>
                    </w:tc>
                  </w:tr>
                </w:tbl>
                <w:p w14:paraId="08BD08E6" w14:textId="77777777" w:rsidR="00086FA2" w:rsidRDefault="00086FA2">
                  <w:pPr>
                    <w:rPr>
                      <w:rFonts w:ascii="Times New Roman" w:eastAsia="Times New Roman" w:hAnsi="Times New Roman" w:cs="Times New Roman"/>
                      <w:sz w:val="20"/>
                      <w:szCs w:val="20"/>
                    </w:rPr>
                  </w:pPr>
                </w:p>
              </w:tc>
            </w:tr>
          </w:tbl>
          <w:p w14:paraId="61BA4AFC" w14:textId="77777777" w:rsidR="00086FA2" w:rsidRDefault="00086FA2">
            <w:pPr>
              <w:jc w:val="center"/>
              <w:rPr>
                <w:rFonts w:ascii="Times New Roman" w:eastAsia="Times New Roman" w:hAnsi="Times New Roman" w:cs="Times New Roman"/>
                <w:sz w:val="20"/>
                <w:szCs w:val="20"/>
              </w:rPr>
            </w:pPr>
          </w:p>
        </w:tc>
      </w:tr>
    </w:tbl>
    <w:p w14:paraId="7EF9CDDA" w14:textId="77777777" w:rsidR="00086FA2" w:rsidRDefault="00086FA2" w:rsidP="00086FA2">
      <w:pPr>
        <w:rPr>
          <w:rFonts w:ascii="Trebuchet MS" w:eastAsia="Times New Roman" w:hAnsi="Trebuchet MS" w:cs="Calibri"/>
          <w:vanish/>
        </w:rPr>
      </w:pPr>
    </w:p>
    <w:tbl>
      <w:tblPr>
        <w:tblW w:w="5000" w:type="pct"/>
        <w:tblCellSpacing w:w="0" w:type="dxa"/>
        <w:shd w:val="clear" w:color="auto" w:fill="002B57"/>
        <w:tblCellMar>
          <w:left w:w="0" w:type="dxa"/>
          <w:right w:w="0" w:type="dxa"/>
        </w:tblCellMar>
        <w:tblLook w:val="04A0" w:firstRow="1" w:lastRow="0" w:firstColumn="1" w:lastColumn="0" w:noHBand="0" w:noVBand="1"/>
      </w:tblPr>
      <w:tblGrid>
        <w:gridCol w:w="9026"/>
      </w:tblGrid>
      <w:tr w:rsidR="00086FA2" w14:paraId="50B04FE8" w14:textId="77777777" w:rsidTr="00086FA2">
        <w:trPr>
          <w:tblCellSpacing w:w="0" w:type="dxa"/>
        </w:trPr>
        <w:tc>
          <w:tcPr>
            <w:tcW w:w="0" w:type="auto"/>
            <w:shd w:val="clear" w:color="auto" w:fill="002B57"/>
            <w:tcMar>
              <w:top w:w="150" w:type="dxa"/>
              <w:left w:w="0" w:type="dxa"/>
              <w:bottom w:w="150" w:type="dxa"/>
              <w:right w:w="300" w:type="dxa"/>
            </w:tcMar>
            <w:hideMark/>
          </w:tcPr>
          <w:p w14:paraId="505B1137" w14:textId="77777777" w:rsidR="00086FA2" w:rsidRDefault="00086FA2">
            <w:pPr>
              <w:pStyle w:val="h3"/>
              <w:spacing w:before="0" w:beforeAutospacing="0" w:after="0" w:afterAutospacing="0" w:line="285" w:lineRule="atLeast"/>
              <w:rPr>
                <w:rFonts w:ascii="Trebuchet MS" w:hAnsi="Trebuchet MS"/>
                <w:color w:val="FFFFFF"/>
                <w:sz w:val="24"/>
                <w:szCs w:val="24"/>
              </w:rPr>
            </w:pPr>
            <w:r>
              <w:rPr>
                <w:rFonts w:ascii="Trebuchet MS" w:hAnsi="Trebuchet MS"/>
                <w:color w:val="FFFFFF"/>
                <w:sz w:val="24"/>
                <w:szCs w:val="24"/>
              </w:rPr>
              <w:t xml:space="preserve">We are reviewing the types of merchandise we offer, if there are any items you would like us to include or have any feedback please email the Branding Team at </w:t>
            </w:r>
            <w:hyperlink r:id="rId21" w:history="1">
              <w:r>
                <w:rPr>
                  <w:rStyle w:val="Hyperlink"/>
                  <w:rFonts w:ascii="Trebuchet MS" w:hAnsi="Trebuchet MS"/>
                  <w:color w:val="FFFFFF"/>
                  <w:sz w:val="24"/>
                  <w:szCs w:val="24"/>
                </w:rPr>
                <w:t>branding@tnlcommunityfund.org.uk</w:t>
              </w:r>
            </w:hyperlink>
            <w:r>
              <w:rPr>
                <w:rFonts w:ascii="Trebuchet MS" w:hAnsi="Trebuchet MS"/>
                <w:color w:val="FFFFFF"/>
                <w:sz w:val="24"/>
                <w:szCs w:val="24"/>
              </w:rPr>
              <w:t>.</w:t>
            </w:r>
          </w:p>
        </w:tc>
      </w:tr>
    </w:tbl>
    <w:p w14:paraId="545B606A" w14:textId="77777777" w:rsidR="00086FA2" w:rsidRDefault="00086FA2" w:rsidP="00C91E05">
      <w:pPr>
        <w:rPr>
          <w:rFonts w:ascii="Arial" w:hAnsi="Arial" w:cs="Arial"/>
          <w:b/>
          <w:bCs/>
          <w:color w:val="253776"/>
          <w:lang w:eastAsia="en-GB"/>
        </w:rPr>
      </w:pPr>
    </w:p>
    <w:p w14:paraId="0B66890C" w14:textId="77777777" w:rsidR="00F851D9" w:rsidRPr="00FC073A" w:rsidRDefault="00F851D9" w:rsidP="00F851D9">
      <w:pPr>
        <w:pStyle w:val="Heading2"/>
        <w:shd w:val="clear" w:color="auto" w:fill="FFFFFF"/>
        <w:rPr>
          <w:rFonts w:ascii="Verdana Pro" w:hAnsi="Verdana Pro" w:cs="Arial"/>
          <w:color w:val="3F3151"/>
          <w:sz w:val="24"/>
          <w:szCs w:val="24"/>
        </w:rPr>
      </w:pPr>
    </w:p>
    <w:tbl>
      <w:tblPr>
        <w:tblW w:w="5000" w:type="pct"/>
        <w:jc w:val="center"/>
        <w:tblCellSpacing w:w="0" w:type="dxa"/>
        <w:shd w:val="clear" w:color="auto" w:fill="B2A2C7"/>
        <w:tblCellMar>
          <w:left w:w="0" w:type="dxa"/>
          <w:right w:w="0" w:type="dxa"/>
        </w:tblCellMar>
        <w:tblLook w:val="04A0" w:firstRow="1" w:lastRow="0" w:firstColumn="1" w:lastColumn="0" w:noHBand="0" w:noVBand="1"/>
      </w:tblPr>
      <w:tblGrid>
        <w:gridCol w:w="9026"/>
      </w:tblGrid>
      <w:tr w:rsidR="00B20660" w14:paraId="7BCE9F05" w14:textId="77777777" w:rsidTr="00853781">
        <w:trPr>
          <w:tblCellSpacing w:w="0" w:type="dxa"/>
          <w:jc w:val="center"/>
        </w:trPr>
        <w:tc>
          <w:tcPr>
            <w:tcW w:w="0" w:type="auto"/>
            <w:shd w:val="clear" w:color="auto" w:fill="B2A2C7"/>
            <w:tcMar>
              <w:top w:w="0" w:type="dxa"/>
              <w:left w:w="135" w:type="dxa"/>
              <w:bottom w:w="0" w:type="dxa"/>
              <w:right w:w="135" w:type="dxa"/>
            </w:tcMar>
            <w:hideMark/>
          </w:tcPr>
          <w:tbl>
            <w:tblPr>
              <w:tblW w:w="8550" w:type="dxa"/>
              <w:jc w:val="center"/>
              <w:tblCellSpacing w:w="0" w:type="dxa"/>
              <w:tblCellMar>
                <w:left w:w="0" w:type="dxa"/>
                <w:right w:w="0" w:type="dxa"/>
              </w:tblCellMar>
              <w:tblLook w:val="04A0" w:firstRow="1" w:lastRow="0" w:firstColumn="1" w:lastColumn="0" w:noHBand="0" w:noVBand="1"/>
            </w:tblPr>
            <w:tblGrid>
              <w:gridCol w:w="8550"/>
            </w:tblGrid>
            <w:tr w:rsidR="00B20660" w14:paraId="27C949D8" w14:textId="77777777" w:rsidTr="007D2374">
              <w:trPr>
                <w:tblCellSpacing w:w="0" w:type="dxa"/>
                <w:jc w:val="center"/>
              </w:trPr>
              <w:tc>
                <w:tcPr>
                  <w:tcW w:w="0" w:type="auto"/>
                  <w:hideMark/>
                </w:tcPr>
                <w:tbl>
                  <w:tblPr>
                    <w:tblW w:w="8550" w:type="dxa"/>
                    <w:jc w:val="center"/>
                    <w:tblCellSpacing w:w="67" w:type="dxa"/>
                    <w:shd w:val="clear" w:color="auto" w:fill="B2A2C7"/>
                    <w:tblCellMar>
                      <w:left w:w="135" w:type="dxa"/>
                      <w:right w:w="135" w:type="dxa"/>
                    </w:tblCellMar>
                    <w:tblLook w:val="04A0" w:firstRow="1" w:lastRow="0" w:firstColumn="1" w:lastColumn="0" w:noHBand="0" w:noVBand="1"/>
                  </w:tblPr>
                  <w:tblGrid>
                    <w:gridCol w:w="8550"/>
                  </w:tblGrid>
                  <w:tr w:rsidR="00B20660" w14:paraId="771287C4" w14:textId="77777777" w:rsidTr="007D2374">
                    <w:trPr>
                      <w:tblCellSpacing w:w="67" w:type="dxa"/>
                      <w:jc w:val="center"/>
                    </w:trPr>
                    <w:tc>
                      <w:tcPr>
                        <w:tcW w:w="0" w:type="auto"/>
                        <w:shd w:val="clear" w:color="auto" w:fill="B2A2C7"/>
                        <w:vAlign w:val="center"/>
                        <w:hideMark/>
                      </w:tcPr>
                      <w:p w14:paraId="1021ADBB" w14:textId="021006F2" w:rsidR="00B20660" w:rsidRDefault="00B20660" w:rsidP="007D2374">
                        <w:pPr>
                          <w:jc w:val="center"/>
                          <w:rPr>
                            <w:rFonts w:ascii="Arial" w:eastAsia="Times New Roman" w:hAnsi="Arial" w:cs="Arial"/>
                            <w:color w:val="3F3F3F"/>
                            <w:sz w:val="33"/>
                            <w:szCs w:val="33"/>
                          </w:rPr>
                        </w:pPr>
                        <w:r>
                          <w:rPr>
                            <w:rStyle w:val="Strong"/>
                            <w:rFonts w:ascii="Arial" w:eastAsia="Times New Roman" w:hAnsi="Arial" w:cs="Arial"/>
                            <w:color w:val="3F3F3F"/>
                            <w:sz w:val="33"/>
                            <w:szCs w:val="33"/>
                          </w:rPr>
                          <w:t>Training  News</w:t>
                        </w:r>
                        <w:r>
                          <w:rPr>
                            <w:rFonts w:ascii="Arial" w:eastAsia="Times New Roman" w:hAnsi="Arial" w:cs="Arial"/>
                            <w:color w:val="3F3F3F"/>
                            <w:sz w:val="33"/>
                            <w:szCs w:val="33"/>
                          </w:rPr>
                          <w:t xml:space="preserve"> </w:t>
                        </w:r>
                      </w:p>
                    </w:tc>
                  </w:tr>
                </w:tbl>
                <w:p w14:paraId="1CEF6A2F" w14:textId="77777777" w:rsidR="00B20660" w:rsidRDefault="00B20660" w:rsidP="007D2374">
                  <w:pPr>
                    <w:jc w:val="center"/>
                    <w:rPr>
                      <w:rFonts w:ascii="Times New Roman" w:eastAsia="Times New Roman" w:hAnsi="Times New Roman" w:cs="Times New Roman"/>
                      <w:sz w:val="20"/>
                      <w:szCs w:val="20"/>
                    </w:rPr>
                  </w:pPr>
                </w:p>
              </w:tc>
            </w:tr>
          </w:tbl>
          <w:p w14:paraId="7022A2DB" w14:textId="77777777" w:rsidR="00B20660" w:rsidRDefault="00B20660" w:rsidP="007D2374">
            <w:pPr>
              <w:jc w:val="center"/>
              <w:rPr>
                <w:rFonts w:ascii="Times New Roman" w:eastAsia="Times New Roman" w:hAnsi="Times New Roman" w:cs="Times New Roman"/>
                <w:sz w:val="20"/>
                <w:szCs w:val="20"/>
              </w:rPr>
            </w:pPr>
          </w:p>
        </w:tc>
      </w:tr>
    </w:tbl>
    <w:p w14:paraId="480ADBC7" w14:textId="77777777" w:rsidR="00646272" w:rsidRDefault="00646272" w:rsidP="00853781">
      <w:pPr>
        <w:rPr>
          <w:color w:val="000000"/>
          <w:sz w:val="24"/>
          <w:szCs w:val="24"/>
        </w:rPr>
      </w:pPr>
    </w:p>
    <w:p w14:paraId="7A1F00D3" w14:textId="77777777" w:rsidR="00AD4BC1" w:rsidRPr="00113502" w:rsidRDefault="00646272" w:rsidP="00646272">
      <w:pPr>
        <w:pStyle w:val="xmsonormal"/>
        <w:rPr>
          <w:rFonts w:ascii="Verdana Pro" w:hAnsi="Verdana Pro"/>
          <w:b/>
          <w:bCs/>
          <w:sz w:val="28"/>
          <w:szCs w:val="28"/>
        </w:rPr>
      </w:pPr>
      <w:r w:rsidRPr="00113502">
        <w:rPr>
          <w:rFonts w:ascii="Verdana Pro" w:hAnsi="Verdana Pro"/>
          <w:b/>
          <w:bCs/>
          <w:sz w:val="28"/>
          <w:szCs w:val="28"/>
        </w:rPr>
        <w:t>FREE</w:t>
      </w:r>
      <w:r w:rsidRPr="00113502">
        <w:rPr>
          <w:rFonts w:ascii="Verdana Pro" w:hAnsi="Verdana Pro"/>
          <w:sz w:val="28"/>
          <w:szCs w:val="28"/>
        </w:rPr>
        <w:t> </w:t>
      </w:r>
      <w:r w:rsidRPr="00113502">
        <w:rPr>
          <w:rFonts w:ascii="Verdana Pro" w:hAnsi="Verdana Pro"/>
          <w:b/>
          <w:bCs/>
          <w:sz w:val="28"/>
          <w:szCs w:val="28"/>
        </w:rPr>
        <w:t>(3.5 hour)  </w:t>
      </w:r>
      <w:proofErr w:type="spellStart"/>
      <w:r w:rsidRPr="00113502">
        <w:rPr>
          <w:rFonts w:ascii="Verdana Pro" w:hAnsi="Verdana Pro"/>
          <w:b/>
          <w:bCs/>
          <w:sz w:val="28"/>
          <w:szCs w:val="28"/>
        </w:rPr>
        <w:t>SafeTALK</w:t>
      </w:r>
      <w:proofErr w:type="spellEnd"/>
      <w:r w:rsidRPr="00113502">
        <w:rPr>
          <w:rFonts w:ascii="Verdana Pro" w:hAnsi="Verdana Pro"/>
          <w:b/>
          <w:bCs/>
          <w:sz w:val="28"/>
          <w:szCs w:val="28"/>
        </w:rPr>
        <w:t xml:space="preserve"> session</w:t>
      </w:r>
    </w:p>
    <w:p w14:paraId="76E01A0A" w14:textId="6F0948D4" w:rsidR="00646272" w:rsidRPr="00113502" w:rsidRDefault="00646272" w:rsidP="00646272">
      <w:pPr>
        <w:pStyle w:val="xmsonormal"/>
        <w:rPr>
          <w:rFonts w:ascii="Verdana Pro" w:hAnsi="Verdana Pro"/>
          <w:sz w:val="28"/>
          <w:szCs w:val="28"/>
        </w:rPr>
      </w:pPr>
      <w:r w:rsidRPr="00113502">
        <w:rPr>
          <w:rFonts w:ascii="Verdana Pro" w:hAnsi="Verdana Pro"/>
          <w:sz w:val="28"/>
          <w:szCs w:val="28"/>
        </w:rPr>
        <w:t xml:space="preserve">Public Health are working in partnership with </w:t>
      </w:r>
      <w:proofErr w:type="spellStart"/>
      <w:r w:rsidRPr="00113502">
        <w:rPr>
          <w:rFonts w:ascii="Verdana Pro" w:hAnsi="Verdana Pro"/>
          <w:sz w:val="28"/>
          <w:szCs w:val="28"/>
        </w:rPr>
        <w:t>Bottesford</w:t>
      </w:r>
      <w:proofErr w:type="spellEnd"/>
      <w:r w:rsidRPr="00113502">
        <w:rPr>
          <w:rFonts w:ascii="Verdana Pro" w:hAnsi="Verdana Pro"/>
          <w:sz w:val="28"/>
          <w:szCs w:val="28"/>
        </w:rPr>
        <w:t xml:space="preserve"> Town Football Club and Ashby Link to provide this opportunity to local community members and organisations</w:t>
      </w:r>
      <w:r w:rsidR="006755A7" w:rsidRPr="00113502">
        <w:rPr>
          <w:rFonts w:ascii="Verdana Pro" w:hAnsi="Verdana Pro"/>
          <w:sz w:val="28"/>
          <w:szCs w:val="28"/>
        </w:rPr>
        <w:t xml:space="preserve">. </w:t>
      </w:r>
    </w:p>
    <w:p w14:paraId="41FBFE4E" w14:textId="123E20D6" w:rsidR="00646272" w:rsidRPr="00113502" w:rsidRDefault="00646272" w:rsidP="00646272">
      <w:pPr>
        <w:pStyle w:val="xmsonormal"/>
        <w:rPr>
          <w:rFonts w:ascii="Verdana Pro" w:hAnsi="Verdana Pro"/>
          <w:sz w:val="28"/>
          <w:szCs w:val="28"/>
        </w:rPr>
      </w:pPr>
      <w:r w:rsidRPr="00113502">
        <w:rPr>
          <w:rFonts w:ascii="Verdana Pro" w:hAnsi="Verdana Pro"/>
          <w:sz w:val="28"/>
          <w:szCs w:val="28"/>
        </w:rPr>
        <w:t>By attending you will learn how to prevent suicide by recognising signs, engaging someone</w:t>
      </w:r>
      <w:r w:rsidR="00AD4BC1" w:rsidRPr="00113502">
        <w:rPr>
          <w:rFonts w:ascii="Verdana Pro" w:hAnsi="Verdana Pro"/>
          <w:sz w:val="28"/>
          <w:szCs w:val="28"/>
        </w:rPr>
        <w:t>,</w:t>
      </w:r>
      <w:r w:rsidRPr="00113502">
        <w:rPr>
          <w:rFonts w:ascii="Verdana Pro" w:hAnsi="Verdana Pro"/>
          <w:sz w:val="28"/>
          <w:szCs w:val="28"/>
        </w:rPr>
        <w:t xml:space="preserve"> and connecting them to an intervention resource for further support. This </w:t>
      </w:r>
      <w:proofErr w:type="spellStart"/>
      <w:r w:rsidRPr="00113502">
        <w:rPr>
          <w:rFonts w:ascii="Verdana Pro" w:hAnsi="Verdana Pro"/>
          <w:sz w:val="28"/>
          <w:szCs w:val="28"/>
        </w:rPr>
        <w:t>SafeTALK</w:t>
      </w:r>
      <w:proofErr w:type="spellEnd"/>
      <w:r w:rsidRPr="00113502">
        <w:rPr>
          <w:rFonts w:ascii="Verdana Pro" w:hAnsi="Verdana Pro"/>
          <w:sz w:val="28"/>
          <w:szCs w:val="28"/>
        </w:rPr>
        <w:t xml:space="preserve"> training session will feature powerful presentations, audio-visuals, and skills practice. A skilled, supportive training will guide you through the course, and a community resource will be on hand to support your safety and comfort. The </w:t>
      </w:r>
      <w:proofErr w:type="spellStart"/>
      <w:r w:rsidRPr="00113502">
        <w:rPr>
          <w:rFonts w:ascii="Verdana Pro" w:hAnsi="Verdana Pro"/>
          <w:sz w:val="28"/>
          <w:szCs w:val="28"/>
        </w:rPr>
        <w:t>SafeTALK</w:t>
      </w:r>
      <w:proofErr w:type="spellEnd"/>
      <w:r w:rsidRPr="00113502">
        <w:rPr>
          <w:rFonts w:ascii="Verdana Pro" w:hAnsi="Verdana Pro"/>
          <w:sz w:val="28"/>
          <w:szCs w:val="28"/>
        </w:rPr>
        <w:t xml:space="preserve"> training session is proven to be effective and is evidence-based</w:t>
      </w:r>
      <w:r w:rsidR="006755A7" w:rsidRPr="00113502">
        <w:rPr>
          <w:rFonts w:ascii="Verdana Pro" w:hAnsi="Verdana Pro"/>
          <w:sz w:val="28"/>
          <w:szCs w:val="28"/>
        </w:rPr>
        <w:t xml:space="preserve">. </w:t>
      </w:r>
      <w:r w:rsidRPr="00113502">
        <w:rPr>
          <w:rFonts w:ascii="Verdana Pro" w:hAnsi="Verdana Pro"/>
          <w:sz w:val="28"/>
          <w:szCs w:val="28"/>
        </w:rPr>
        <w:t>Th</w:t>
      </w:r>
      <w:r w:rsidRPr="00113502">
        <w:rPr>
          <w:rFonts w:ascii="Verdana Pro" w:hAnsi="Verdana Pro"/>
          <w:sz w:val="28"/>
          <w:szCs w:val="28"/>
        </w:rPr>
        <w:t xml:space="preserve">e </w:t>
      </w:r>
      <w:proofErr w:type="spellStart"/>
      <w:r w:rsidRPr="00113502">
        <w:rPr>
          <w:rFonts w:ascii="Verdana Pro" w:hAnsi="Verdana Pro"/>
          <w:sz w:val="28"/>
          <w:szCs w:val="28"/>
        </w:rPr>
        <w:t>SafeTALK</w:t>
      </w:r>
      <w:proofErr w:type="spellEnd"/>
      <w:r w:rsidRPr="00113502">
        <w:rPr>
          <w:rFonts w:ascii="Verdana Pro" w:hAnsi="Verdana Pro"/>
          <w:sz w:val="28"/>
          <w:szCs w:val="28"/>
        </w:rPr>
        <w:t xml:space="preserve"> training is taking place at </w:t>
      </w:r>
    </w:p>
    <w:p w14:paraId="7B57C23C" w14:textId="77777777" w:rsidR="00646272" w:rsidRPr="00113502" w:rsidRDefault="00646272">
      <w:pPr>
        <w:pStyle w:val="xmsonormal"/>
        <w:numPr>
          <w:ilvl w:val="0"/>
          <w:numId w:val="7"/>
        </w:numPr>
        <w:rPr>
          <w:rFonts w:ascii="Verdana Pro" w:eastAsia="Times New Roman" w:hAnsi="Verdana Pro"/>
          <w:sz w:val="28"/>
          <w:szCs w:val="28"/>
        </w:rPr>
      </w:pPr>
      <w:proofErr w:type="spellStart"/>
      <w:r w:rsidRPr="00113502">
        <w:rPr>
          <w:rFonts w:ascii="Verdana Pro" w:eastAsia="Times New Roman" w:hAnsi="Verdana Pro"/>
          <w:b/>
          <w:bCs/>
          <w:sz w:val="28"/>
          <w:szCs w:val="28"/>
        </w:rPr>
        <w:t>Bottesford</w:t>
      </w:r>
      <w:proofErr w:type="spellEnd"/>
      <w:r w:rsidRPr="00113502">
        <w:rPr>
          <w:rFonts w:ascii="Verdana Pro" w:eastAsia="Times New Roman" w:hAnsi="Verdana Pro"/>
          <w:b/>
          <w:bCs/>
          <w:sz w:val="28"/>
          <w:szCs w:val="28"/>
        </w:rPr>
        <w:t xml:space="preserve"> Town Football Club, Birch Park, Ontario Road, Scunthorpe, DN17 2TQ, on Thursday 8</w:t>
      </w:r>
      <w:r w:rsidRPr="00113502">
        <w:rPr>
          <w:rFonts w:ascii="Verdana Pro" w:eastAsia="Times New Roman" w:hAnsi="Verdana Pro"/>
          <w:b/>
          <w:bCs/>
          <w:sz w:val="28"/>
          <w:szCs w:val="28"/>
          <w:vertAlign w:val="superscript"/>
        </w:rPr>
        <w:t>th</w:t>
      </w:r>
      <w:r w:rsidRPr="00113502">
        <w:rPr>
          <w:rFonts w:ascii="Verdana Pro" w:eastAsia="Times New Roman" w:hAnsi="Verdana Pro"/>
          <w:b/>
          <w:bCs/>
          <w:sz w:val="28"/>
          <w:szCs w:val="28"/>
        </w:rPr>
        <w:t xml:space="preserve"> September, at 6.30pm-10.00pm</w:t>
      </w:r>
      <w:r w:rsidRPr="00113502">
        <w:rPr>
          <w:rFonts w:ascii="Verdana Pro" w:eastAsia="Times New Roman" w:hAnsi="Verdana Pro"/>
          <w:sz w:val="28"/>
          <w:szCs w:val="28"/>
        </w:rPr>
        <w:t>. </w:t>
      </w:r>
    </w:p>
    <w:p w14:paraId="15E2498C" w14:textId="77777777" w:rsidR="00646272" w:rsidRPr="00113502" w:rsidRDefault="00646272">
      <w:pPr>
        <w:pStyle w:val="xmsonormal"/>
        <w:numPr>
          <w:ilvl w:val="0"/>
          <w:numId w:val="7"/>
        </w:numPr>
        <w:rPr>
          <w:rFonts w:ascii="Verdana Pro" w:eastAsia="Times New Roman" w:hAnsi="Verdana Pro"/>
          <w:sz w:val="28"/>
          <w:szCs w:val="28"/>
        </w:rPr>
      </w:pPr>
      <w:r w:rsidRPr="00113502">
        <w:rPr>
          <w:rFonts w:ascii="Verdana Pro" w:eastAsia="Times New Roman" w:hAnsi="Verdana Pro"/>
          <w:b/>
          <w:bCs/>
          <w:sz w:val="28"/>
          <w:szCs w:val="28"/>
        </w:rPr>
        <w:t>Ashby Link, DN17 2UT, on Friday 9</w:t>
      </w:r>
      <w:r w:rsidRPr="00113502">
        <w:rPr>
          <w:rFonts w:ascii="Verdana Pro" w:eastAsia="Times New Roman" w:hAnsi="Verdana Pro"/>
          <w:b/>
          <w:bCs/>
          <w:sz w:val="28"/>
          <w:szCs w:val="28"/>
          <w:vertAlign w:val="superscript"/>
        </w:rPr>
        <w:t>th</w:t>
      </w:r>
      <w:r w:rsidRPr="00113502">
        <w:rPr>
          <w:rFonts w:ascii="Verdana Pro" w:eastAsia="Times New Roman" w:hAnsi="Verdana Pro"/>
          <w:b/>
          <w:bCs/>
          <w:sz w:val="28"/>
          <w:szCs w:val="28"/>
        </w:rPr>
        <w:t xml:space="preserve"> September, 9am until 12.30</w:t>
      </w:r>
      <w:r w:rsidRPr="00113502">
        <w:rPr>
          <w:rFonts w:ascii="Verdana Pro" w:eastAsia="Times New Roman" w:hAnsi="Verdana Pro"/>
          <w:sz w:val="28"/>
          <w:szCs w:val="28"/>
        </w:rPr>
        <w:t>. </w:t>
      </w:r>
    </w:p>
    <w:p w14:paraId="48ED71E9" w14:textId="69EDD8BB" w:rsidR="00646272" w:rsidRPr="00113502" w:rsidRDefault="00646272" w:rsidP="00AD4BC1">
      <w:pPr>
        <w:pStyle w:val="xmsonormal"/>
        <w:rPr>
          <w:rFonts w:ascii="Verdana Pro" w:hAnsi="Verdana Pro"/>
          <w:color w:val="000000"/>
          <w:sz w:val="28"/>
          <w:szCs w:val="28"/>
        </w:rPr>
      </w:pPr>
      <w:r w:rsidRPr="00113502">
        <w:rPr>
          <w:rFonts w:ascii="Verdana Pro" w:hAnsi="Verdana Pro"/>
          <w:sz w:val="28"/>
          <w:szCs w:val="28"/>
        </w:rPr>
        <w:t xml:space="preserve"> These dates coincide with </w:t>
      </w:r>
      <w:hyperlink r:id="rId22" w:history="1">
        <w:r w:rsidRPr="00113502">
          <w:rPr>
            <w:rStyle w:val="Hyperlink"/>
            <w:rFonts w:ascii="Verdana Pro" w:hAnsi="Verdana Pro"/>
            <w:sz w:val="28"/>
            <w:szCs w:val="28"/>
          </w:rPr>
          <w:t>World Suicide Prevention Day</w:t>
        </w:r>
      </w:hyperlink>
      <w:r w:rsidRPr="00113502">
        <w:rPr>
          <w:rFonts w:ascii="Verdana Pro" w:hAnsi="Verdana Pro"/>
          <w:sz w:val="28"/>
          <w:szCs w:val="28"/>
        </w:rPr>
        <w:t>, which takes place on Saturday 10</w:t>
      </w:r>
      <w:r w:rsidRPr="00113502">
        <w:rPr>
          <w:rFonts w:ascii="Verdana Pro" w:hAnsi="Verdana Pro"/>
          <w:sz w:val="28"/>
          <w:szCs w:val="28"/>
          <w:vertAlign w:val="superscript"/>
        </w:rPr>
        <w:t>th</w:t>
      </w:r>
      <w:r w:rsidRPr="00113502">
        <w:rPr>
          <w:rFonts w:ascii="Verdana Pro" w:hAnsi="Verdana Pro"/>
          <w:sz w:val="28"/>
          <w:szCs w:val="28"/>
        </w:rPr>
        <w:t xml:space="preserve"> September.</w:t>
      </w:r>
    </w:p>
    <w:p w14:paraId="7CEE0129" w14:textId="77777777" w:rsidR="00646272" w:rsidRPr="00113502" w:rsidRDefault="00646272" w:rsidP="00853781">
      <w:pPr>
        <w:rPr>
          <w:rFonts w:ascii="Verdana Pro" w:hAnsi="Verdana Pro"/>
          <w:color w:val="000000"/>
          <w:sz w:val="28"/>
          <w:szCs w:val="28"/>
        </w:rPr>
      </w:pPr>
    </w:p>
    <w:p w14:paraId="50534B06" w14:textId="33340208" w:rsidR="00853781" w:rsidRPr="00113502" w:rsidRDefault="00853781" w:rsidP="00853781">
      <w:pPr>
        <w:rPr>
          <w:rFonts w:ascii="Verdana Pro" w:hAnsi="Verdana Pro"/>
          <w:b/>
          <w:bCs/>
          <w:color w:val="000000"/>
          <w:sz w:val="28"/>
          <w:szCs w:val="28"/>
        </w:rPr>
      </w:pPr>
      <w:r w:rsidRPr="00113502">
        <w:rPr>
          <w:rFonts w:ascii="Verdana Pro" w:hAnsi="Verdana Pro"/>
          <w:b/>
          <w:bCs/>
          <w:color w:val="000000"/>
          <w:sz w:val="28"/>
          <w:szCs w:val="28"/>
        </w:rPr>
        <w:t>Mental Health First Aid Level 2 training in Winterton</w:t>
      </w:r>
      <w:r w:rsidR="006755A7" w:rsidRPr="00113502">
        <w:rPr>
          <w:rFonts w:ascii="Verdana Pro" w:hAnsi="Verdana Pro"/>
          <w:b/>
          <w:bCs/>
          <w:color w:val="000000"/>
          <w:sz w:val="28"/>
          <w:szCs w:val="28"/>
        </w:rPr>
        <w:t xml:space="preserve">. </w:t>
      </w:r>
    </w:p>
    <w:p w14:paraId="37C38C98" w14:textId="5290E687" w:rsidR="00853781" w:rsidRPr="00113502" w:rsidRDefault="00853781" w:rsidP="00853781">
      <w:pPr>
        <w:rPr>
          <w:rFonts w:ascii="Verdana Pro" w:hAnsi="Verdana Pro"/>
          <w:color w:val="000000"/>
          <w:sz w:val="28"/>
          <w:szCs w:val="28"/>
        </w:rPr>
      </w:pPr>
      <w:r w:rsidRPr="00113502">
        <w:rPr>
          <w:rFonts w:ascii="Verdana Pro" w:hAnsi="Verdana Pro"/>
          <w:color w:val="000000"/>
          <w:sz w:val="28"/>
          <w:szCs w:val="28"/>
        </w:rPr>
        <w:t xml:space="preserve">Winterton 2022 have funding to work with local organisations and groups to deliver </w:t>
      </w:r>
      <w:proofErr w:type="gramStart"/>
      <w:r w:rsidRPr="00113502">
        <w:rPr>
          <w:rFonts w:ascii="Verdana Pro" w:hAnsi="Verdana Pro"/>
          <w:color w:val="000000"/>
          <w:sz w:val="28"/>
          <w:szCs w:val="28"/>
        </w:rPr>
        <w:t>some</w:t>
      </w:r>
      <w:proofErr w:type="gramEnd"/>
      <w:r w:rsidRPr="00113502">
        <w:rPr>
          <w:rFonts w:ascii="Verdana Pro" w:hAnsi="Verdana Pro"/>
          <w:color w:val="000000"/>
          <w:sz w:val="28"/>
          <w:szCs w:val="28"/>
        </w:rPr>
        <w:t xml:space="preserve"> Mental Health First Aid Training Level 2 and 3 with the Bearded Fisherman (local charity) in Winterton</w:t>
      </w:r>
      <w:r w:rsidRPr="00113502">
        <w:rPr>
          <w:rFonts w:ascii="Verdana Pro" w:hAnsi="Verdana Pro"/>
          <w:color w:val="000000"/>
          <w:sz w:val="28"/>
          <w:szCs w:val="28"/>
        </w:rPr>
        <w:t>.</w:t>
      </w:r>
    </w:p>
    <w:p w14:paraId="5CD3EE39" w14:textId="1BE8AB80" w:rsidR="00853781" w:rsidRPr="00113502" w:rsidRDefault="00853781" w:rsidP="00853781">
      <w:pPr>
        <w:rPr>
          <w:rFonts w:ascii="Verdana Pro" w:hAnsi="Verdana Pro"/>
          <w:color w:val="000000"/>
          <w:sz w:val="28"/>
          <w:szCs w:val="28"/>
        </w:rPr>
      </w:pPr>
      <w:r w:rsidRPr="00113502">
        <w:rPr>
          <w:rFonts w:ascii="Verdana Pro" w:hAnsi="Verdana Pro"/>
          <w:color w:val="000000"/>
          <w:sz w:val="28"/>
          <w:szCs w:val="28"/>
        </w:rPr>
        <w:t>The level 2 training will take place on Monday 19</w:t>
      </w:r>
      <w:r w:rsidRPr="00113502">
        <w:rPr>
          <w:rFonts w:ascii="Verdana Pro" w:hAnsi="Verdana Pro"/>
          <w:color w:val="000000"/>
          <w:sz w:val="28"/>
          <w:szCs w:val="28"/>
          <w:vertAlign w:val="superscript"/>
        </w:rPr>
        <w:t>th</w:t>
      </w:r>
      <w:r w:rsidRPr="00113502">
        <w:rPr>
          <w:rFonts w:ascii="Verdana Pro" w:hAnsi="Verdana Pro"/>
          <w:color w:val="000000"/>
          <w:sz w:val="28"/>
          <w:szCs w:val="28"/>
        </w:rPr>
        <w:t> September at Refs Corner Cafe and Bar (Winterton Rangers) 10am - 5pm and lunch will be provided. The training is free of charge as we have funding from Humber Coast and Vale Suicide Prevention Fund. </w:t>
      </w:r>
    </w:p>
    <w:p w14:paraId="0A76378D" w14:textId="48081AE7" w:rsidR="00853781" w:rsidRPr="00113502" w:rsidRDefault="00853781" w:rsidP="00853781">
      <w:pPr>
        <w:rPr>
          <w:rFonts w:ascii="Verdana Pro" w:hAnsi="Verdana Pro"/>
          <w:color w:val="000000"/>
          <w:sz w:val="28"/>
          <w:szCs w:val="28"/>
        </w:rPr>
      </w:pPr>
      <w:r w:rsidRPr="00113502">
        <w:rPr>
          <w:rFonts w:ascii="Verdana Pro" w:hAnsi="Verdana Pro"/>
          <w:color w:val="000000"/>
          <w:sz w:val="28"/>
          <w:szCs w:val="28"/>
        </w:rPr>
        <w:t>The Level 3 is a 2-day training course that you can then progress onto if interested and we have funding for this also. </w:t>
      </w:r>
    </w:p>
    <w:p w14:paraId="0CA87D13" w14:textId="18228FB0" w:rsidR="00853781" w:rsidRPr="00113502" w:rsidRDefault="00853781" w:rsidP="00853781">
      <w:pPr>
        <w:rPr>
          <w:rFonts w:ascii="Verdana Pro" w:hAnsi="Verdana Pro"/>
          <w:color w:val="000000"/>
          <w:sz w:val="28"/>
          <w:szCs w:val="28"/>
        </w:rPr>
      </w:pPr>
      <w:r w:rsidRPr="00113502">
        <w:rPr>
          <w:rFonts w:ascii="Verdana Pro" w:hAnsi="Verdana Pro"/>
          <w:color w:val="000000"/>
          <w:sz w:val="28"/>
          <w:szCs w:val="28"/>
        </w:rPr>
        <w:t>If you would like a place on this training, please c</w:t>
      </w:r>
      <w:r w:rsidRPr="00113502">
        <w:rPr>
          <w:rFonts w:ascii="Verdana Pro" w:hAnsi="Verdana Pro"/>
          <w:color w:val="000000"/>
          <w:sz w:val="28"/>
          <w:szCs w:val="28"/>
        </w:rPr>
        <w:t xml:space="preserve">ontact </w:t>
      </w:r>
      <w:r w:rsidRPr="00113502">
        <w:rPr>
          <w:rFonts w:ascii="Verdana Pro" w:hAnsi="Verdana Pro"/>
          <w:sz w:val="28"/>
          <w:szCs w:val="28"/>
          <w:lang w:val="en-US"/>
        </w:rPr>
        <w:t xml:space="preserve">Lucy Gray </w:t>
      </w:r>
      <w:hyperlink r:id="rId23" w:history="1">
        <w:r w:rsidRPr="00113502">
          <w:rPr>
            <w:rStyle w:val="Hyperlink"/>
            <w:rFonts w:ascii="Verdana Pro" w:hAnsi="Verdana Pro"/>
            <w:sz w:val="28"/>
            <w:szCs w:val="28"/>
            <w:lang w:val="en-US"/>
          </w:rPr>
          <w:t>lucy.gray@vanl.org.uk</w:t>
        </w:r>
      </w:hyperlink>
      <w:r w:rsidRPr="00113502">
        <w:rPr>
          <w:rFonts w:ascii="Verdana Pro" w:hAnsi="Verdana Pro"/>
          <w:sz w:val="28"/>
          <w:szCs w:val="28"/>
          <w:lang w:val="en-US"/>
        </w:rPr>
        <w:t xml:space="preserve">&gt; </w:t>
      </w:r>
      <w:r w:rsidRPr="00113502">
        <w:rPr>
          <w:rFonts w:ascii="Verdana Pro" w:hAnsi="Verdana Pro"/>
          <w:color w:val="000000"/>
          <w:sz w:val="28"/>
          <w:szCs w:val="28"/>
        </w:rPr>
        <w:t xml:space="preserve"> </w:t>
      </w:r>
      <w:r w:rsidRPr="00113502">
        <w:rPr>
          <w:rFonts w:ascii="Verdana Pro" w:hAnsi="Verdana Pro"/>
          <w:color w:val="000000"/>
          <w:sz w:val="28"/>
          <w:szCs w:val="28"/>
        </w:rPr>
        <w:t>. We do have limited availability so only one place per organisation can be allocated at this time</w:t>
      </w:r>
      <w:r w:rsidR="006755A7" w:rsidRPr="00113502">
        <w:rPr>
          <w:rFonts w:ascii="Verdana Pro" w:hAnsi="Verdana Pro"/>
          <w:color w:val="000000"/>
          <w:sz w:val="28"/>
          <w:szCs w:val="28"/>
        </w:rPr>
        <w:t xml:space="preserve">. </w:t>
      </w:r>
      <w:r w:rsidRPr="00113502">
        <w:rPr>
          <w:rFonts w:ascii="Verdana Pro" w:hAnsi="Verdana Pro"/>
          <w:color w:val="000000"/>
          <w:sz w:val="28"/>
          <w:szCs w:val="28"/>
        </w:rPr>
        <w:t>Please can you send over the name and email address for the person who will be attending on behalf of your organisation/group. </w:t>
      </w:r>
    </w:p>
    <w:p w14:paraId="36D2F54E" w14:textId="77777777" w:rsidR="00853781" w:rsidRDefault="00853781" w:rsidP="00853781">
      <w:pPr>
        <w:rPr>
          <w:color w:val="000000"/>
          <w:sz w:val="24"/>
          <w:szCs w:val="24"/>
        </w:rPr>
      </w:pPr>
    </w:p>
    <w:p w14:paraId="2FE915B1" w14:textId="77777777" w:rsidR="00B56DA8" w:rsidRDefault="00B56DA8" w:rsidP="00B56DA8">
      <w:pPr>
        <w:spacing w:line="240" w:lineRule="atLeast"/>
        <w:rPr>
          <w:rFonts w:ascii="Verdana" w:hAnsi="Verdana" w:cs="Arial"/>
          <w:b/>
          <w:bCs/>
          <w:color w:val="202124"/>
          <w:sz w:val="28"/>
          <w:szCs w:val="28"/>
          <w:shd w:val="clear" w:color="auto" w:fill="FFFFFF"/>
        </w:rPr>
      </w:pPr>
      <w:r w:rsidRPr="00843F2A">
        <w:rPr>
          <w:rFonts w:ascii="Verdana" w:hAnsi="Verdana" w:cs="Arial"/>
          <w:b/>
          <w:bCs/>
          <w:color w:val="202124"/>
          <w:sz w:val="28"/>
          <w:szCs w:val="28"/>
          <w:shd w:val="clear" w:color="auto" w:fill="FFFFFF"/>
        </w:rPr>
        <w:t xml:space="preserve">Lathe &amp; Grinding </w:t>
      </w:r>
      <w:r>
        <w:rPr>
          <w:rFonts w:ascii="Verdana" w:hAnsi="Verdana" w:cs="Arial"/>
          <w:b/>
          <w:bCs/>
          <w:color w:val="202124"/>
          <w:sz w:val="28"/>
          <w:szCs w:val="28"/>
          <w:shd w:val="clear" w:color="auto" w:fill="FFFFFF"/>
        </w:rPr>
        <w:t>W</w:t>
      </w:r>
      <w:r w:rsidRPr="00843F2A">
        <w:rPr>
          <w:rFonts w:ascii="Verdana" w:hAnsi="Verdana" w:cs="Arial"/>
          <w:b/>
          <w:bCs/>
          <w:color w:val="202124"/>
          <w:sz w:val="28"/>
          <w:szCs w:val="28"/>
          <w:shd w:val="clear" w:color="auto" w:fill="FFFFFF"/>
        </w:rPr>
        <w:t>heel Training</w:t>
      </w:r>
    </w:p>
    <w:p w14:paraId="2B5C93B2" w14:textId="30B3A58E" w:rsidR="00B56DA8" w:rsidRDefault="00B56DA8" w:rsidP="00B56DA8">
      <w:pPr>
        <w:spacing w:line="240" w:lineRule="atLeast"/>
        <w:rPr>
          <w:rStyle w:val="Strong"/>
          <w:rFonts w:ascii="Verdana" w:eastAsia="Times New Roman" w:hAnsi="Verdana"/>
          <w:b w:val="0"/>
          <w:bCs w:val="0"/>
          <w:color w:val="000000"/>
          <w:sz w:val="28"/>
          <w:szCs w:val="28"/>
        </w:rPr>
      </w:pPr>
      <w:r w:rsidRPr="00097D45">
        <w:rPr>
          <w:rStyle w:val="Strong"/>
          <w:rFonts w:ascii="Verdana" w:eastAsia="Times New Roman" w:hAnsi="Verdana"/>
          <w:b w:val="0"/>
          <w:bCs w:val="0"/>
          <w:color w:val="000000"/>
          <w:sz w:val="28"/>
          <w:szCs w:val="28"/>
        </w:rPr>
        <w:t xml:space="preserve">If your shed members are interested in attending Lathe and Grinding wheel training, please email the names of those who would like to attend </w:t>
      </w:r>
      <w:r w:rsidR="003851DA">
        <w:rPr>
          <w:rStyle w:val="Strong"/>
          <w:rFonts w:ascii="Verdana" w:eastAsia="Times New Roman" w:hAnsi="Verdana"/>
          <w:b w:val="0"/>
          <w:bCs w:val="0"/>
          <w:color w:val="000000"/>
          <w:sz w:val="28"/>
          <w:szCs w:val="28"/>
        </w:rPr>
        <w:t xml:space="preserve">(if you have not already done so) </w:t>
      </w:r>
      <w:r w:rsidRPr="00097D45">
        <w:rPr>
          <w:rStyle w:val="Strong"/>
          <w:rFonts w:ascii="Verdana" w:eastAsia="Times New Roman" w:hAnsi="Verdana"/>
          <w:b w:val="0"/>
          <w:bCs w:val="0"/>
          <w:color w:val="000000"/>
          <w:sz w:val="28"/>
          <w:szCs w:val="28"/>
        </w:rPr>
        <w:t xml:space="preserve">to </w:t>
      </w:r>
      <w:hyperlink r:id="rId24" w:history="1">
        <w:r w:rsidRPr="001B2E57">
          <w:rPr>
            <w:rStyle w:val="Hyperlink"/>
            <w:rFonts w:ascii="Verdana" w:eastAsia="Times New Roman" w:hAnsi="Verdana"/>
            <w:sz w:val="28"/>
            <w:szCs w:val="28"/>
          </w:rPr>
          <w:t>carole.johnson@hwrcc.org.uk</w:t>
        </w:r>
      </w:hyperlink>
      <w:r w:rsidRPr="00097D45">
        <w:rPr>
          <w:rStyle w:val="Strong"/>
          <w:rFonts w:ascii="Verdana" w:eastAsia="Times New Roman" w:hAnsi="Verdana"/>
          <w:b w:val="0"/>
          <w:bCs w:val="0"/>
          <w:color w:val="000000"/>
          <w:sz w:val="28"/>
          <w:szCs w:val="28"/>
        </w:rPr>
        <w:t>.</w:t>
      </w:r>
      <w:r w:rsidR="00F24E49">
        <w:rPr>
          <w:rStyle w:val="Strong"/>
          <w:rFonts w:ascii="Verdana" w:eastAsia="Times New Roman" w:hAnsi="Verdana"/>
          <w:b w:val="0"/>
          <w:bCs w:val="0"/>
          <w:color w:val="000000"/>
          <w:sz w:val="28"/>
          <w:szCs w:val="28"/>
        </w:rPr>
        <w:t xml:space="preserve"> Goole shed have kindly offered to deliver the training to the Humber Men in Sheds network ( further details to follow). </w:t>
      </w:r>
    </w:p>
    <w:p w14:paraId="7D9D86EB" w14:textId="77777777" w:rsidR="00F24E49" w:rsidRDefault="00F24E49" w:rsidP="00800037">
      <w:pPr>
        <w:spacing w:line="240" w:lineRule="atLeast"/>
        <w:rPr>
          <w:rFonts w:ascii="Verdana" w:hAnsi="Verdana" w:cs="Arial"/>
          <w:b/>
          <w:bCs/>
          <w:color w:val="202124"/>
          <w:sz w:val="28"/>
          <w:szCs w:val="28"/>
          <w:shd w:val="clear" w:color="auto" w:fill="FFFFFF"/>
        </w:rPr>
      </w:pPr>
    </w:p>
    <w:p w14:paraId="045691EF" w14:textId="76E300AB" w:rsidR="00567DE9" w:rsidRDefault="00567DE9" w:rsidP="00800037">
      <w:pPr>
        <w:spacing w:line="240" w:lineRule="atLeast"/>
        <w:rPr>
          <w:rFonts w:ascii="Verdana" w:hAnsi="Verdana" w:cs="Arial"/>
          <w:b/>
          <w:bCs/>
          <w:color w:val="202124"/>
          <w:sz w:val="28"/>
          <w:szCs w:val="28"/>
          <w:shd w:val="clear" w:color="auto" w:fill="FFFFFF"/>
        </w:rPr>
      </w:pPr>
      <w:r w:rsidRPr="00567DE9">
        <w:rPr>
          <w:rFonts w:ascii="Verdana" w:hAnsi="Verdana" w:cs="Arial"/>
          <w:b/>
          <w:bCs/>
          <w:color w:val="202124"/>
          <w:sz w:val="28"/>
          <w:szCs w:val="28"/>
          <w:shd w:val="clear" w:color="auto" w:fill="FFFFFF"/>
        </w:rPr>
        <w:t xml:space="preserve">Funding Training </w:t>
      </w:r>
    </w:p>
    <w:p w14:paraId="2F67B750" w14:textId="6780260B" w:rsidR="00137CD8" w:rsidRDefault="00567DE9" w:rsidP="00800037">
      <w:pPr>
        <w:spacing w:line="240" w:lineRule="atLeast"/>
        <w:rPr>
          <w:rFonts w:ascii="Verdana" w:hAnsi="Verdana" w:cs="Arial"/>
          <w:color w:val="202124"/>
          <w:sz w:val="28"/>
          <w:szCs w:val="28"/>
          <w:shd w:val="clear" w:color="auto" w:fill="FFFFFF"/>
        </w:rPr>
      </w:pPr>
      <w:r w:rsidRPr="00286E85">
        <w:rPr>
          <w:rFonts w:ascii="Verdana" w:hAnsi="Verdana" w:cs="Arial"/>
          <w:color w:val="202124"/>
          <w:sz w:val="28"/>
          <w:szCs w:val="28"/>
          <w:shd w:val="clear" w:color="auto" w:fill="FFFFFF"/>
        </w:rPr>
        <w:t xml:space="preserve">We are looking to deliver a funding training session in </w:t>
      </w:r>
      <w:r w:rsidR="00F24E49">
        <w:rPr>
          <w:rFonts w:ascii="Verdana" w:hAnsi="Verdana" w:cs="Arial"/>
          <w:color w:val="202124"/>
          <w:sz w:val="28"/>
          <w:szCs w:val="28"/>
          <w:shd w:val="clear" w:color="auto" w:fill="FFFFFF"/>
        </w:rPr>
        <w:t>October 2</w:t>
      </w:r>
      <w:r w:rsidRPr="00286E85">
        <w:rPr>
          <w:rFonts w:ascii="Verdana" w:hAnsi="Verdana" w:cs="Arial"/>
          <w:color w:val="202124"/>
          <w:sz w:val="28"/>
          <w:szCs w:val="28"/>
          <w:shd w:val="clear" w:color="auto" w:fill="FFFFFF"/>
        </w:rPr>
        <w:t>2  for Humber Men in Sheds Alliance members. If your shed is interested</w:t>
      </w:r>
      <w:r w:rsidR="00137CD8" w:rsidRPr="00286E85">
        <w:rPr>
          <w:rFonts w:ascii="Verdana" w:hAnsi="Verdana" w:cs="Arial"/>
          <w:color w:val="202124"/>
          <w:sz w:val="28"/>
          <w:szCs w:val="28"/>
          <w:shd w:val="clear" w:color="auto" w:fill="FFFFFF"/>
        </w:rPr>
        <w:t xml:space="preserve"> in attending</w:t>
      </w:r>
      <w:r w:rsidR="00286E85" w:rsidRPr="00286E85">
        <w:rPr>
          <w:rFonts w:ascii="Verdana" w:hAnsi="Verdana" w:cs="Arial"/>
          <w:color w:val="202124"/>
          <w:sz w:val="28"/>
          <w:szCs w:val="28"/>
          <w:shd w:val="clear" w:color="auto" w:fill="FFFFFF"/>
        </w:rPr>
        <w:t>,</w:t>
      </w:r>
      <w:r w:rsidR="00137CD8" w:rsidRPr="00286E85">
        <w:rPr>
          <w:rFonts w:ascii="Verdana" w:hAnsi="Verdana" w:cs="Arial"/>
          <w:color w:val="202124"/>
          <w:sz w:val="28"/>
          <w:szCs w:val="28"/>
          <w:shd w:val="clear" w:color="auto" w:fill="FFFFFF"/>
        </w:rPr>
        <w:t xml:space="preserve"> </w:t>
      </w:r>
      <w:r w:rsidRPr="00286E85">
        <w:rPr>
          <w:rFonts w:ascii="Verdana" w:hAnsi="Verdana" w:cs="Arial"/>
          <w:color w:val="202124"/>
          <w:sz w:val="28"/>
          <w:szCs w:val="28"/>
          <w:shd w:val="clear" w:color="auto" w:fill="FFFFFF"/>
        </w:rPr>
        <w:t xml:space="preserve">please email </w:t>
      </w:r>
      <w:r w:rsidR="00137CD8" w:rsidRPr="00286E85">
        <w:rPr>
          <w:rFonts w:ascii="Verdana" w:hAnsi="Verdana" w:cs="Arial"/>
          <w:color w:val="202124"/>
          <w:sz w:val="28"/>
          <w:szCs w:val="28"/>
          <w:shd w:val="clear" w:color="auto" w:fill="FFFFFF"/>
        </w:rPr>
        <w:t xml:space="preserve"> </w:t>
      </w:r>
      <w:hyperlink r:id="rId25" w:history="1">
        <w:r w:rsidR="00137CD8" w:rsidRPr="00286E85">
          <w:rPr>
            <w:rStyle w:val="Hyperlink"/>
            <w:rFonts w:ascii="Verdana" w:hAnsi="Verdana" w:cs="Arial"/>
            <w:sz w:val="28"/>
            <w:szCs w:val="28"/>
            <w:shd w:val="clear" w:color="auto" w:fill="FFFFFF"/>
          </w:rPr>
          <w:t>carole.johnson@hwrcc.org.uk</w:t>
        </w:r>
      </w:hyperlink>
      <w:r w:rsidR="00137CD8" w:rsidRPr="00286E85">
        <w:rPr>
          <w:rFonts w:ascii="Verdana" w:hAnsi="Verdana" w:cs="Arial"/>
          <w:color w:val="202124"/>
          <w:sz w:val="28"/>
          <w:szCs w:val="28"/>
          <w:shd w:val="clear" w:color="auto" w:fill="FFFFFF"/>
        </w:rPr>
        <w:t xml:space="preserve"> </w:t>
      </w:r>
      <w:r w:rsidR="00D27B94">
        <w:rPr>
          <w:rFonts w:ascii="Verdana" w:hAnsi="Verdana" w:cs="Arial"/>
          <w:color w:val="202124"/>
          <w:sz w:val="28"/>
          <w:szCs w:val="28"/>
          <w:shd w:val="clear" w:color="auto" w:fill="FFFFFF"/>
        </w:rPr>
        <w:t>as we will need about 10 people on the training to make it cost effective.</w:t>
      </w:r>
    </w:p>
    <w:p w14:paraId="5F90C57D" w14:textId="2B4CE91D" w:rsidR="00572525" w:rsidRDefault="009D793D" w:rsidP="00FC073A">
      <w:pPr>
        <w:spacing w:after="0" w:line="240" w:lineRule="auto"/>
        <w:rPr>
          <w:rFonts w:ascii="Helvetica" w:hAnsi="Helvetica" w:cs="Helvetica"/>
          <w:color w:val="757575"/>
          <w:sz w:val="21"/>
          <w:szCs w:val="21"/>
        </w:rPr>
      </w:pPr>
      <w:bookmarkStart w:id="4" w:name="_Hlk97280738"/>
      <w:r>
        <w:rPr>
          <w:rStyle w:val="Strong"/>
          <w:rFonts w:ascii="Verdana" w:eastAsia="Times New Roman" w:hAnsi="Verdana"/>
          <w:color w:val="000000"/>
          <w:sz w:val="28"/>
          <w:szCs w:val="28"/>
        </w:rPr>
        <w:t xml:space="preserve">  </w:t>
      </w:r>
      <w:r w:rsidRPr="001A4305">
        <w:rPr>
          <w:rStyle w:val="Strong"/>
          <w:rFonts w:ascii="Verdana" w:eastAsia="Times New Roman" w:hAnsi="Verdana"/>
          <w:b w:val="0"/>
          <w:bCs w:val="0"/>
          <w:color w:val="000000"/>
          <w:sz w:val="28"/>
          <w:szCs w:val="28"/>
        </w:rPr>
        <w:t xml:space="preserve"> </w:t>
      </w:r>
    </w:p>
    <w:p w14:paraId="12E3503E" w14:textId="77777777" w:rsidR="00FC073A" w:rsidRDefault="00FC073A" w:rsidP="00FC073A">
      <w:pPr>
        <w:spacing w:after="0" w:line="240" w:lineRule="auto"/>
        <w:rPr>
          <w:rFonts w:ascii="Arial" w:eastAsia="Times New Roman" w:hAnsi="Arial" w:cs="Arial"/>
          <w:sz w:val="28"/>
          <w:szCs w:val="28"/>
          <w:lang w:eastAsia="en-GB"/>
        </w:rPr>
      </w:pPr>
    </w:p>
    <w:p w14:paraId="754B1746" w14:textId="77777777" w:rsidR="002D0B6C" w:rsidRDefault="001A4305" w:rsidP="00EB0042">
      <w:pPr>
        <w:rPr>
          <w:rStyle w:val="Strong"/>
          <w:rFonts w:ascii="Verdana" w:eastAsia="Times New Roman" w:hAnsi="Verdana"/>
          <w:b w:val="0"/>
          <w:bCs w:val="0"/>
          <w:color w:val="000000"/>
          <w:sz w:val="28"/>
          <w:szCs w:val="28"/>
        </w:rPr>
      </w:pPr>
      <w:r>
        <w:rPr>
          <w:rStyle w:val="Strong"/>
          <w:rFonts w:ascii="Verdana" w:eastAsia="Times New Roman" w:hAnsi="Verdana"/>
          <w:color w:val="000000"/>
          <w:sz w:val="28"/>
          <w:szCs w:val="28"/>
        </w:rPr>
        <w:t xml:space="preserve">Humber Men in Sheds Alliance Meeting </w:t>
      </w:r>
      <w:bookmarkEnd w:id="4"/>
      <w:r w:rsidR="003851DA">
        <w:rPr>
          <w:rStyle w:val="Strong"/>
          <w:rFonts w:ascii="Verdana" w:eastAsia="Times New Roman" w:hAnsi="Verdana"/>
          <w:color w:val="000000"/>
          <w:sz w:val="28"/>
          <w:szCs w:val="28"/>
        </w:rPr>
        <w:t xml:space="preserve">20 September </w:t>
      </w:r>
      <w:r>
        <w:rPr>
          <w:rStyle w:val="Strong"/>
          <w:rFonts w:ascii="Verdana" w:eastAsia="Times New Roman" w:hAnsi="Verdana"/>
          <w:color w:val="000000"/>
          <w:sz w:val="28"/>
          <w:szCs w:val="28"/>
        </w:rPr>
        <w:t>22 10-12</w:t>
      </w:r>
      <w:r w:rsidR="00BA660F">
        <w:rPr>
          <w:rStyle w:val="Strong"/>
          <w:rFonts w:ascii="Verdana" w:eastAsia="Times New Roman" w:hAnsi="Verdana"/>
          <w:color w:val="000000"/>
          <w:sz w:val="28"/>
          <w:szCs w:val="28"/>
        </w:rPr>
        <w:t xml:space="preserve"> To be held at </w:t>
      </w:r>
      <w:r w:rsidR="002D0B6C">
        <w:rPr>
          <w:rStyle w:val="Strong"/>
          <w:rFonts w:ascii="Verdana" w:eastAsia="Times New Roman" w:hAnsi="Verdana"/>
          <w:color w:val="000000"/>
          <w:sz w:val="28"/>
          <w:szCs w:val="28"/>
        </w:rPr>
        <w:t xml:space="preserve">Western Wolds </w:t>
      </w:r>
      <w:r w:rsidR="00EB0042">
        <w:rPr>
          <w:rStyle w:val="Strong"/>
          <w:rFonts w:ascii="Verdana" w:eastAsia="Times New Roman" w:hAnsi="Verdana"/>
          <w:color w:val="000000"/>
          <w:sz w:val="28"/>
          <w:szCs w:val="28"/>
        </w:rPr>
        <w:t xml:space="preserve">Shed </w:t>
      </w:r>
      <w:r w:rsidR="00BA660F">
        <w:rPr>
          <w:rStyle w:val="Strong"/>
          <w:rFonts w:ascii="Verdana" w:eastAsia="Times New Roman" w:hAnsi="Verdana"/>
          <w:color w:val="000000"/>
          <w:sz w:val="28"/>
          <w:szCs w:val="28"/>
        </w:rPr>
        <w:t xml:space="preserve">and on Zoom </w:t>
      </w:r>
      <w:r w:rsidRPr="001A4305">
        <w:rPr>
          <w:rStyle w:val="Strong"/>
          <w:rFonts w:ascii="Verdana" w:eastAsia="Times New Roman" w:hAnsi="Verdana"/>
          <w:b w:val="0"/>
          <w:bCs w:val="0"/>
          <w:color w:val="000000"/>
          <w:sz w:val="28"/>
          <w:szCs w:val="28"/>
        </w:rPr>
        <w:t xml:space="preserve"> (see </w:t>
      </w:r>
      <w:r w:rsidR="002D0B6C">
        <w:rPr>
          <w:rStyle w:val="Strong"/>
          <w:rFonts w:ascii="Verdana" w:eastAsia="Times New Roman" w:hAnsi="Verdana"/>
          <w:b w:val="0"/>
          <w:bCs w:val="0"/>
          <w:color w:val="000000"/>
          <w:sz w:val="28"/>
          <w:szCs w:val="28"/>
        </w:rPr>
        <w:t xml:space="preserve">address / zoom </w:t>
      </w:r>
      <w:r w:rsidRPr="001A4305">
        <w:rPr>
          <w:rStyle w:val="Strong"/>
          <w:rFonts w:ascii="Verdana" w:eastAsia="Times New Roman" w:hAnsi="Verdana"/>
          <w:b w:val="0"/>
          <w:bCs w:val="0"/>
          <w:color w:val="000000"/>
          <w:sz w:val="28"/>
          <w:szCs w:val="28"/>
        </w:rPr>
        <w:t>link below)</w:t>
      </w:r>
    </w:p>
    <w:p w14:paraId="07BE3BFE" w14:textId="60C221F9" w:rsidR="00BA660F" w:rsidRPr="00BA660F" w:rsidRDefault="001A4305" w:rsidP="00EB0042">
      <w:pPr>
        <w:rPr>
          <w:rStyle w:val="Strong"/>
          <w:rFonts w:ascii="Verdana" w:eastAsia="Times New Roman" w:hAnsi="Verdana"/>
          <w:b w:val="0"/>
          <w:bCs w:val="0"/>
          <w:color w:val="000000"/>
          <w:sz w:val="28"/>
          <w:szCs w:val="28"/>
        </w:rPr>
      </w:pPr>
      <w:r w:rsidRPr="001A4305">
        <w:rPr>
          <w:rStyle w:val="Strong"/>
          <w:rFonts w:ascii="Verdana" w:eastAsia="Times New Roman" w:hAnsi="Verdana"/>
          <w:b w:val="0"/>
          <w:bCs w:val="0"/>
          <w:color w:val="000000"/>
          <w:sz w:val="28"/>
          <w:szCs w:val="28"/>
        </w:rPr>
        <w:t xml:space="preserve"> </w:t>
      </w:r>
      <w:r w:rsidR="002D0B6C">
        <w:rPr>
          <w:rFonts w:ascii="Arial" w:hAnsi="Arial" w:cs="Arial"/>
          <w:color w:val="1A1A1A"/>
          <w:shd w:val="clear" w:color="auto" w:fill="FFFFFF"/>
        </w:rPr>
        <w:t>Western Wolds Shed, Oaks Farm, Bulmer Lane, Holme on Spalding Moor. YO43 4HQ.</w:t>
      </w:r>
    </w:p>
    <w:p w14:paraId="5534E724" w14:textId="78F599B7" w:rsidR="003851DA" w:rsidRDefault="00000000" w:rsidP="003851DA">
      <w:pPr>
        <w:rPr>
          <w:rStyle w:val="Strong"/>
          <w:rFonts w:ascii="Verdana" w:eastAsia="Times New Roman" w:hAnsi="Verdana"/>
          <w:b w:val="0"/>
          <w:bCs w:val="0"/>
          <w:color w:val="000000"/>
          <w:sz w:val="28"/>
          <w:szCs w:val="28"/>
        </w:rPr>
      </w:pPr>
      <w:hyperlink r:id="rId26" w:history="1">
        <w:r w:rsidR="003851DA" w:rsidRPr="00450D9C">
          <w:rPr>
            <w:rStyle w:val="Hyperlink"/>
            <w:rFonts w:ascii="Verdana" w:eastAsia="Times New Roman" w:hAnsi="Verdana"/>
            <w:sz w:val="28"/>
            <w:szCs w:val="28"/>
          </w:rPr>
          <w:t>https://us02web.zoom.us/j/83375037588?pwd=ZloyMVVkOVZ0VEZoL0N2SGNVaC8rUT09</w:t>
        </w:r>
      </w:hyperlink>
    </w:p>
    <w:p w14:paraId="2235754E" w14:textId="0FD9741C" w:rsidR="003851DA" w:rsidRPr="003851DA" w:rsidRDefault="003851DA" w:rsidP="003851DA">
      <w:pPr>
        <w:rPr>
          <w:rStyle w:val="Strong"/>
          <w:rFonts w:ascii="Verdana" w:eastAsia="Times New Roman" w:hAnsi="Verdana"/>
          <w:b w:val="0"/>
          <w:bCs w:val="0"/>
          <w:color w:val="000000"/>
          <w:sz w:val="28"/>
          <w:szCs w:val="28"/>
        </w:rPr>
      </w:pPr>
      <w:r w:rsidRPr="003851DA">
        <w:rPr>
          <w:rStyle w:val="Strong"/>
          <w:rFonts w:ascii="Verdana" w:eastAsia="Times New Roman" w:hAnsi="Verdana"/>
          <w:b w:val="0"/>
          <w:bCs w:val="0"/>
          <w:color w:val="000000"/>
          <w:sz w:val="28"/>
          <w:szCs w:val="28"/>
        </w:rPr>
        <w:t>Meeting ID: 833 7503 7588</w:t>
      </w:r>
      <w:r>
        <w:rPr>
          <w:rStyle w:val="Strong"/>
          <w:rFonts w:ascii="Verdana" w:eastAsia="Times New Roman" w:hAnsi="Verdana"/>
          <w:b w:val="0"/>
          <w:bCs w:val="0"/>
          <w:color w:val="000000"/>
          <w:sz w:val="28"/>
          <w:szCs w:val="28"/>
        </w:rPr>
        <w:t xml:space="preserve">       </w:t>
      </w:r>
      <w:r w:rsidRPr="003851DA">
        <w:rPr>
          <w:rStyle w:val="Strong"/>
          <w:rFonts w:ascii="Verdana" w:eastAsia="Times New Roman" w:hAnsi="Verdana"/>
          <w:b w:val="0"/>
          <w:bCs w:val="0"/>
          <w:color w:val="000000"/>
          <w:sz w:val="28"/>
          <w:szCs w:val="28"/>
        </w:rPr>
        <w:t>Passcode: 929009</w:t>
      </w:r>
    </w:p>
    <w:p w14:paraId="73CBA793" w14:textId="66E89A8D" w:rsidR="00EB0042" w:rsidRDefault="00EB0042" w:rsidP="00BA660F">
      <w:pPr>
        <w:rPr>
          <w:rStyle w:val="Strong"/>
          <w:rFonts w:ascii="Verdana" w:eastAsia="Times New Roman" w:hAnsi="Verdana"/>
          <w:b w:val="0"/>
          <w:bCs w:val="0"/>
          <w:color w:val="000000"/>
          <w:sz w:val="28"/>
          <w:szCs w:val="28"/>
        </w:rPr>
      </w:pPr>
    </w:p>
    <w:p w14:paraId="760561E2" w14:textId="77D99212" w:rsidR="00465B3F" w:rsidRPr="0019542A" w:rsidRDefault="00465B3F" w:rsidP="00465B3F">
      <w:pPr>
        <w:spacing w:line="240" w:lineRule="atLeast"/>
        <w:rPr>
          <w:rStyle w:val="Strong"/>
          <w:rFonts w:ascii="Verdana" w:eastAsia="Times New Roman" w:hAnsi="Verdana"/>
          <w:color w:val="000000"/>
          <w:sz w:val="24"/>
          <w:szCs w:val="24"/>
        </w:rPr>
      </w:pPr>
      <w:r w:rsidRPr="0019542A">
        <w:rPr>
          <w:rStyle w:val="Strong"/>
          <w:rFonts w:ascii="Verdana" w:eastAsia="Times New Roman" w:hAnsi="Verdana"/>
          <w:color w:val="000000"/>
          <w:sz w:val="24"/>
          <w:szCs w:val="24"/>
        </w:rPr>
        <w:t>If you have any articles or information you would like to go into the newsletter</w:t>
      </w:r>
      <w:r w:rsidR="0019542A">
        <w:rPr>
          <w:rStyle w:val="Strong"/>
          <w:rFonts w:ascii="Verdana" w:eastAsia="Times New Roman" w:hAnsi="Verdana"/>
          <w:color w:val="000000"/>
          <w:sz w:val="24"/>
          <w:szCs w:val="24"/>
        </w:rPr>
        <w:t xml:space="preserve"> or on the Humber Men in Sheds Alliance website</w:t>
      </w:r>
      <w:r w:rsidRPr="0019542A">
        <w:rPr>
          <w:rStyle w:val="Strong"/>
          <w:rFonts w:ascii="Verdana" w:eastAsia="Times New Roman" w:hAnsi="Verdana"/>
          <w:color w:val="000000"/>
          <w:sz w:val="24"/>
          <w:szCs w:val="24"/>
        </w:rPr>
        <w:t>, please</w:t>
      </w:r>
      <w:r w:rsidR="0019542A">
        <w:rPr>
          <w:rStyle w:val="Strong"/>
          <w:rFonts w:ascii="Verdana" w:eastAsia="Times New Roman" w:hAnsi="Verdana"/>
          <w:color w:val="000000"/>
          <w:sz w:val="24"/>
          <w:szCs w:val="24"/>
        </w:rPr>
        <w:t xml:space="preserve"> send these to </w:t>
      </w:r>
      <w:hyperlink r:id="rId27" w:history="1">
        <w:r w:rsidRPr="0019542A">
          <w:rPr>
            <w:rStyle w:val="Hyperlink"/>
            <w:rFonts w:ascii="Verdana" w:eastAsia="Times New Roman" w:hAnsi="Verdana"/>
            <w:sz w:val="24"/>
            <w:szCs w:val="24"/>
          </w:rPr>
          <w:t>carole.johnson@hwrcc.org.uk</w:t>
        </w:r>
      </w:hyperlink>
    </w:p>
    <w:p w14:paraId="23DE081A" w14:textId="6550E6EE" w:rsidR="003F1884" w:rsidRPr="0019542A" w:rsidRDefault="00232C69" w:rsidP="0019542A">
      <w:pPr>
        <w:spacing w:line="240" w:lineRule="atLeast"/>
        <w:rPr>
          <w:sz w:val="24"/>
          <w:szCs w:val="24"/>
        </w:rPr>
      </w:pPr>
      <w:r w:rsidRPr="0019542A">
        <w:rPr>
          <w:rStyle w:val="Strong"/>
          <w:rFonts w:ascii="Verdana" w:eastAsia="Times New Roman" w:hAnsi="Verdana"/>
          <w:color w:val="000000"/>
          <w:sz w:val="24"/>
          <w:szCs w:val="24"/>
        </w:rPr>
        <w:t>Do not</w:t>
      </w:r>
      <w:r w:rsidR="00465B3F" w:rsidRPr="0019542A">
        <w:rPr>
          <w:rStyle w:val="Strong"/>
          <w:rFonts w:ascii="Verdana" w:eastAsia="Times New Roman" w:hAnsi="Verdana"/>
          <w:color w:val="000000"/>
          <w:sz w:val="24"/>
          <w:szCs w:val="24"/>
        </w:rPr>
        <w:t xml:space="preserve"> forget  there are useful resources</w:t>
      </w:r>
      <w:r w:rsidR="0019542A" w:rsidRPr="0019542A">
        <w:rPr>
          <w:rStyle w:val="Strong"/>
          <w:rFonts w:ascii="Verdana" w:eastAsia="Times New Roman" w:hAnsi="Verdana"/>
          <w:color w:val="000000"/>
          <w:sz w:val="24"/>
          <w:szCs w:val="24"/>
        </w:rPr>
        <w:t xml:space="preserve"> news &amp; information </w:t>
      </w:r>
      <w:r w:rsidR="00465B3F" w:rsidRPr="0019542A">
        <w:rPr>
          <w:rStyle w:val="Strong"/>
          <w:rFonts w:ascii="Verdana" w:eastAsia="Times New Roman" w:hAnsi="Verdana"/>
          <w:color w:val="000000"/>
          <w:sz w:val="24"/>
          <w:szCs w:val="24"/>
        </w:rPr>
        <w:t xml:space="preserve"> for you to use in the members area of the Humber Men in Sheds Alliance website </w:t>
      </w:r>
      <w:r w:rsidR="0019542A" w:rsidRPr="0019542A">
        <w:rPr>
          <w:rStyle w:val="Strong"/>
          <w:rFonts w:ascii="Verdana" w:eastAsia="Times New Roman" w:hAnsi="Verdana"/>
          <w:color w:val="000000"/>
          <w:sz w:val="24"/>
          <w:szCs w:val="24"/>
        </w:rPr>
        <w:t xml:space="preserve"> </w:t>
      </w:r>
      <w:hyperlink r:id="rId28" w:history="1">
        <w:r w:rsidR="00465B3F" w:rsidRPr="0019542A">
          <w:rPr>
            <w:rStyle w:val="Hyperlink"/>
            <w:rFonts w:ascii="Verdana" w:eastAsia="Times New Roman" w:hAnsi="Verdana"/>
            <w:sz w:val="24"/>
            <w:szCs w:val="24"/>
          </w:rPr>
          <w:t>www.meninshedshumber.co.uk</w:t>
        </w:r>
      </w:hyperlink>
      <w:r w:rsidR="00465B3F" w:rsidRPr="0019542A">
        <w:rPr>
          <w:rStyle w:val="Strong"/>
          <w:rFonts w:ascii="Verdana" w:eastAsia="Times New Roman" w:hAnsi="Verdana"/>
          <w:color w:val="000000"/>
          <w:sz w:val="24"/>
          <w:szCs w:val="24"/>
        </w:rPr>
        <w:t xml:space="preserve"> </w:t>
      </w:r>
    </w:p>
    <w:p w14:paraId="2BD39521" w14:textId="77777777" w:rsidR="00465B3F" w:rsidRDefault="00465B3F" w:rsidP="00465B3F">
      <w:pPr>
        <w:jc w:val="center"/>
        <w:rPr>
          <w:rFonts w:ascii="Verdana" w:eastAsia="Times New Roman" w:hAnsi="Verdana" w:cs="Calibri"/>
          <w:vanish/>
          <w:color w:val="FFFFFF"/>
        </w:rPr>
      </w:pPr>
    </w:p>
    <w:tbl>
      <w:tblPr>
        <w:tblW w:w="8550" w:type="dxa"/>
        <w:jc w:val="center"/>
        <w:tblCellSpacing w:w="0" w:type="dxa"/>
        <w:shd w:val="clear" w:color="auto" w:fill="FFFFFF"/>
        <w:tblCellMar>
          <w:left w:w="0" w:type="dxa"/>
          <w:right w:w="0" w:type="dxa"/>
        </w:tblCellMar>
        <w:tblLook w:val="04A0" w:firstRow="1" w:lastRow="0" w:firstColumn="1" w:lastColumn="0" w:noHBand="0" w:noVBand="1"/>
      </w:tblPr>
      <w:tblGrid>
        <w:gridCol w:w="8550"/>
      </w:tblGrid>
      <w:tr w:rsidR="00465B3F" w14:paraId="591AE9E9" w14:textId="77777777" w:rsidTr="00465B3F">
        <w:trPr>
          <w:trHeight w:val="15"/>
          <w:tblCellSpacing w:w="0" w:type="dxa"/>
          <w:jc w:val="center"/>
          <w:hidden/>
        </w:trPr>
        <w:tc>
          <w:tcPr>
            <w:tcW w:w="0" w:type="auto"/>
            <w:shd w:val="clear" w:color="auto" w:fill="FFFFFF"/>
            <w:vAlign w:val="center"/>
            <w:hideMark/>
          </w:tcPr>
          <w:p w14:paraId="6F0CCCD5" w14:textId="77777777" w:rsidR="00465B3F" w:rsidRDefault="00465B3F">
            <w:pPr>
              <w:rPr>
                <w:rFonts w:ascii="Verdana" w:eastAsia="Times New Roman" w:hAnsi="Verdana"/>
                <w:vanish/>
                <w:color w:val="FFFFFF"/>
              </w:rPr>
            </w:pPr>
          </w:p>
        </w:tc>
      </w:tr>
    </w:tbl>
    <w:p w14:paraId="788C6416" w14:textId="77777777" w:rsidR="00465B3F" w:rsidRDefault="00465B3F" w:rsidP="00465B3F">
      <w:pPr>
        <w:jc w:val="center"/>
        <w:rPr>
          <w:rFonts w:ascii="Verdana" w:eastAsia="Times New Roman" w:hAnsi="Verdana" w:cs="Calibri"/>
          <w:vanish/>
          <w:color w:val="FFFFFF"/>
        </w:rPr>
      </w:pPr>
    </w:p>
    <w:p w14:paraId="77790792" w14:textId="7924687E" w:rsidR="003F1884" w:rsidRDefault="003F1884"/>
    <w:p w14:paraId="04C99EBE" w14:textId="45DB80F7" w:rsidR="003F1884" w:rsidRDefault="003F1884"/>
    <w:p w14:paraId="10EF6870" w14:textId="726B9D1A" w:rsidR="003F1884" w:rsidRDefault="00465B3F">
      <w:r>
        <w:rPr>
          <w:rFonts w:eastAsia="Times New Roman"/>
          <w:noProof/>
        </w:rPr>
        <w:drawing>
          <wp:inline distT="0" distB="0" distL="0" distR="0" wp14:anchorId="30097A0D" wp14:editId="4AE18342">
            <wp:extent cx="4210755" cy="2036506"/>
            <wp:effectExtent l="0" t="0" r="0" b="190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32515" cy="2047030"/>
                    </a:xfrm>
                    <a:prstGeom prst="rect">
                      <a:avLst/>
                    </a:prstGeom>
                    <a:noFill/>
                    <a:ln>
                      <a:noFill/>
                    </a:ln>
                  </pic:spPr>
                </pic:pic>
              </a:graphicData>
            </a:graphic>
          </wp:inline>
        </w:drawing>
      </w:r>
      <w:r w:rsidRPr="00465B3F">
        <w:rPr>
          <w:noProof/>
        </w:rPr>
        <w:t xml:space="preserve"> </w:t>
      </w:r>
      <w:r w:rsidR="00114EC4">
        <w:rPr>
          <w:noProof/>
        </w:rPr>
        <w:t xml:space="preserve">                                  </w:t>
      </w:r>
      <w:r w:rsidR="001852C3">
        <w:rPr>
          <w:noProof/>
        </w:rPr>
        <w:t xml:space="preserve">      </w:t>
      </w:r>
      <w:r w:rsidR="00114EC4">
        <w:rPr>
          <w:noProof/>
        </w:rPr>
        <w:t xml:space="preserve">            </w:t>
      </w:r>
      <w:r>
        <w:rPr>
          <w:noProof/>
        </w:rPr>
        <w:drawing>
          <wp:inline distT="0" distB="0" distL="0" distR="0" wp14:anchorId="1612D6C5" wp14:editId="0DB344B2">
            <wp:extent cx="1309512" cy="1752588"/>
            <wp:effectExtent l="0" t="0" r="5080" b="63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13145" cy="1757450"/>
                    </a:xfrm>
                    <a:prstGeom prst="rect">
                      <a:avLst/>
                    </a:prstGeom>
                    <a:noFill/>
                    <a:ln>
                      <a:noFill/>
                    </a:ln>
                  </pic:spPr>
                </pic:pic>
              </a:graphicData>
            </a:graphic>
          </wp:inline>
        </w:drawing>
      </w:r>
    </w:p>
    <w:p w14:paraId="2BBAF315" w14:textId="77777777" w:rsidR="004C650E" w:rsidRDefault="00114EC4">
      <w:pPr>
        <w:rPr>
          <w:b/>
          <w:bCs/>
          <w:noProof/>
          <w:sz w:val="36"/>
          <w:szCs w:val="36"/>
        </w:rPr>
      </w:pPr>
      <w:r w:rsidRPr="00114EC4">
        <w:rPr>
          <w:b/>
          <w:bCs/>
          <w:noProof/>
          <w:sz w:val="36"/>
          <w:szCs w:val="36"/>
        </w:rPr>
        <w:t xml:space="preserve">Project funded by the Lottery Community Fund                       </w:t>
      </w:r>
      <w:r>
        <w:rPr>
          <w:b/>
          <w:bCs/>
          <w:noProof/>
          <w:sz w:val="36"/>
          <w:szCs w:val="36"/>
        </w:rPr>
        <w:t xml:space="preserve">Project delivered by </w:t>
      </w:r>
    </w:p>
    <w:p w14:paraId="79A9C8A6" w14:textId="7AFA73FC" w:rsidR="003F1884" w:rsidRPr="00114EC4" w:rsidRDefault="004C650E">
      <w:pPr>
        <w:rPr>
          <w:b/>
          <w:bCs/>
          <w:sz w:val="36"/>
          <w:szCs w:val="36"/>
        </w:rPr>
      </w:pPr>
      <w:r>
        <w:rPr>
          <w:b/>
          <w:bCs/>
          <w:noProof/>
          <w:sz w:val="36"/>
          <w:szCs w:val="36"/>
        </w:rPr>
        <w:t xml:space="preserve">                                                                                                     </w:t>
      </w:r>
      <w:r w:rsidR="00114EC4">
        <w:rPr>
          <w:b/>
          <w:bCs/>
          <w:noProof/>
          <w:sz w:val="36"/>
          <w:szCs w:val="36"/>
        </w:rPr>
        <w:t>Humber and Wolds Rural Action</w:t>
      </w:r>
      <w:r w:rsidR="00114EC4" w:rsidRPr="00114EC4">
        <w:rPr>
          <w:b/>
          <w:bCs/>
          <w:noProof/>
          <w:sz w:val="36"/>
          <w:szCs w:val="36"/>
        </w:rPr>
        <w:t xml:space="preserve">                                                                                                 </w:t>
      </w:r>
    </w:p>
    <w:p w14:paraId="2EBF6D79" w14:textId="00D7927B" w:rsidR="003F1884" w:rsidRDefault="003F1884"/>
    <w:p w14:paraId="691B174A" w14:textId="4F596696" w:rsidR="003F1884" w:rsidRDefault="003F1884"/>
    <w:p w14:paraId="33C15705" w14:textId="1B341C15" w:rsidR="003F1884" w:rsidRDefault="003F1884"/>
    <w:p w14:paraId="39260D1F" w14:textId="77777777" w:rsidR="003F1884" w:rsidRDefault="003F1884"/>
    <w:sectPr w:rsidR="003F18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 Pro">
    <w:panose1 w:val="020B0604030504040204"/>
    <w:charset w:val="00"/>
    <w:family w:val="swiss"/>
    <w:pitch w:val="variable"/>
    <w:sig w:usb0="80000287" w:usb1="00000043"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F92"/>
    <w:multiLevelType w:val="multilevel"/>
    <w:tmpl w:val="A2A8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A05BF8"/>
    <w:multiLevelType w:val="hybridMultilevel"/>
    <w:tmpl w:val="EE087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F6083E"/>
    <w:multiLevelType w:val="multilevel"/>
    <w:tmpl w:val="B2E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73639"/>
    <w:multiLevelType w:val="multilevel"/>
    <w:tmpl w:val="E092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060213"/>
    <w:multiLevelType w:val="multilevel"/>
    <w:tmpl w:val="72328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C54F1B"/>
    <w:multiLevelType w:val="multilevel"/>
    <w:tmpl w:val="FF004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492637"/>
    <w:multiLevelType w:val="multilevel"/>
    <w:tmpl w:val="9CC26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96245100">
    <w:abstractNumId w:val="5"/>
    <w:lvlOverride w:ilvl="0"/>
    <w:lvlOverride w:ilvl="1"/>
    <w:lvlOverride w:ilvl="2"/>
    <w:lvlOverride w:ilvl="3"/>
    <w:lvlOverride w:ilvl="4"/>
    <w:lvlOverride w:ilvl="5"/>
    <w:lvlOverride w:ilvl="6"/>
    <w:lvlOverride w:ilvl="7"/>
    <w:lvlOverride w:ilvl="8"/>
  </w:num>
  <w:num w:numId="2" w16cid:durableId="275528579">
    <w:abstractNumId w:val="2"/>
    <w:lvlOverride w:ilvl="0"/>
    <w:lvlOverride w:ilvl="1"/>
    <w:lvlOverride w:ilvl="2"/>
    <w:lvlOverride w:ilvl="3"/>
    <w:lvlOverride w:ilvl="4"/>
    <w:lvlOverride w:ilvl="5"/>
    <w:lvlOverride w:ilvl="6"/>
    <w:lvlOverride w:ilvl="7"/>
    <w:lvlOverride w:ilvl="8"/>
  </w:num>
  <w:num w:numId="3" w16cid:durableId="259222653">
    <w:abstractNumId w:val="4"/>
    <w:lvlOverride w:ilvl="0"/>
    <w:lvlOverride w:ilvl="1"/>
    <w:lvlOverride w:ilvl="2"/>
    <w:lvlOverride w:ilvl="3"/>
    <w:lvlOverride w:ilvl="4"/>
    <w:lvlOverride w:ilvl="5"/>
    <w:lvlOverride w:ilvl="6"/>
    <w:lvlOverride w:ilvl="7"/>
    <w:lvlOverride w:ilvl="8"/>
  </w:num>
  <w:num w:numId="4" w16cid:durableId="498816410">
    <w:abstractNumId w:val="6"/>
  </w:num>
  <w:num w:numId="5" w16cid:durableId="1170874514">
    <w:abstractNumId w:val="3"/>
  </w:num>
  <w:num w:numId="6" w16cid:durableId="1472478105">
    <w:abstractNumId w:val="0"/>
  </w:num>
  <w:num w:numId="7" w16cid:durableId="1203595412">
    <w:abstractNumId w:val="1"/>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1B1"/>
    <w:rsid w:val="000108F3"/>
    <w:rsid w:val="00030B5F"/>
    <w:rsid w:val="00034428"/>
    <w:rsid w:val="00051DF5"/>
    <w:rsid w:val="00055DFC"/>
    <w:rsid w:val="00083AE0"/>
    <w:rsid w:val="00086FA2"/>
    <w:rsid w:val="00091A33"/>
    <w:rsid w:val="00097D45"/>
    <w:rsid w:val="000A3901"/>
    <w:rsid w:val="00113502"/>
    <w:rsid w:val="00114EC4"/>
    <w:rsid w:val="00137CD8"/>
    <w:rsid w:val="001479A3"/>
    <w:rsid w:val="001562DD"/>
    <w:rsid w:val="0017129F"/>
    <w:rsid w:val="001852C3"/>
    <w:rsid w:val="0019542A"/>
    <w:rsid w:val="001A4305"/>
    <w:rsid w:val="001B3C28"/>
    <w:rsid w:val="00202D7F"/>
    <w:rsid w:val="00204FC8"/>
    <w:rsid w:val="002106DF"/>
    <w:rsid w:val="00232C69"/>
    <w:rsid w:val="0023630E"/>
    <w:rsid w:val="0026122B"/>
    <w:rsid w:val="00262C23"/>
    <w:rsid w:val="00286E85"/>
    <w:rsid w:val="002D0B6C"/>
    <w:rsid w:val="002D1605"/>
    <w:rsid w:val="002F6719"/>
    <w:rsid w:val="00314CD3"/>
    <w:rsid w:val="003851DA"/>
    <w:rsid w:val="003F0319"/>
    <w:rsid w:val="003F1884"/>
    <w:rsid w:val="003F2865"/>
    <w:rsid w:val="00400406"/>
    <w:rsid w:val="00430A15"/>
    <w:rsid w:val="00436A78"/>
    <w:rsid w:val="004410BD"/>
    <w:rsid w:val="00465B3F"/>
    <w:rsid w:val="0046712A"/>
    <w:rsid w:val="00473F83"/>
    <w:rsid w:val="004C650E"/>
    <w:rsid w:val="00536399"/>
    <w:rsid w:val="00562ABA"/>
    <w:rsid w:val="00567DE9"/>
    <w:rsid w:val="00572525"/>
    <w:rsid w:val="00572E3E"/>
    <w:rsid w:val="005B708B"/>
    <w:rsid w:val="005F2B80"/>
    <w:rsid w:val="006033B9"/>
    <w:rsid w:val="00643629"/>
    <w:rsid w:val="00643A21"/>
    <w:rsid w:val="00646272"/>
    <w:rsid w:val="006755A7"/>
    <w:rsid w:val="006E2BD8"/>
    <w:rsid w:val="00754C82"/>
    <w:rsid w:val="00775B7A"/>
    <w:rsid w:val="00800037"/>
    <w:rsid w:val="00843F2A"/>
    <w:rsid w:val="008506EB"/>
    <w:rsid w:val="00853781"/>
    <w:rsid w:val="008771B1"/>
    <w:rsid w:val="0088194B"/>
    <w:rsid w:val="008F2315"/>
    <w:rsid w:val="009157BC"/>
    <w:rsid w:val="0092214B"/>
    <w:rsid w:val="00971E18"/>
    <w:rsid w:val="00996D2C"/>
    <w:rsid w:val="009A051A"/>
    <w:rsid w:val="009C33D3"/>
    <w:rsid w:val="009D282F"/>
    <w:rsid w:val="009D793D"/>
    <w:rsid w:val="00A255CE"/>
    <w:rsid w:val="00A62E4F"/>
    <w:rsid w:val="00A704DA"/>
    <w:rsid w:val="00A941BB"/>
    <w:rsid w:val="00AD4BC1"/>
    <w:rsid w:val="00B107E7"/>
    <w:rsid w:val="00B15F8A"/>
    <w:rsid w:val="00B17327"/>
    <w:rsid w:val="00B20660"/>
    <w:rsid w:val="00B56DA8"/>
    <w:rsid w:val="00B72289"/>
    <w:rsid w:val="00BA1E5F"/>
    <w:rsid w:val="00BA660F"/>
    <w:rsid w:val="00BB202F"/>
    <w:rsid w:val="00BC73F8"/>
    <w:rsid w:val="00BF07D9"/>
    <w:rsid w:val="00C144B3"/>
    <w:rsid w:val="00C6026F"/>
    <w:rsid w:val="00C91E05"/>
    <w:rsid w:val="00CB501B"/>
    <w:rsid w:val="00CB61E2"/>
    <w:rsid w:val="00CF0736"/>
    <w:rsid w:val="00D045C9"/>
    <w:rsid w:val="00D27B94"/>
    <w:rsid w:val="00D332FA"/>
    <w:rsid w:val="00DA7F89"/>
    <w:rsid w:val="00DC7DB1"/>
    <w:rsid w:val="00E36BD4"/>
    <w:rsid w:val="00E86679"/>
    <w:rsid w:val="00EA0703"/>
    <w:rsid w:val="00EA2AF4"/>
    <w:rsid w:val="00EB0042"/>
    <w:rsid w:val="00F24E49"/>
    <w:rsid w:val="00F61390"/>
    <w:rsid w:val="00F826F1"/>
    <w:rsid w:val="00F851D9"/>
    <w:rsid w:val="00FC073A"/>
    <w:rsid w:val="00FD23E5"/>
    <w:rsid w:val="00FF7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691C"/>
  <w15:chartTrackingRefBased/>
  <w15:docId w15:val="{299C2161-BFDE-481C-920A-9E581F31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2D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0A3901"/>
    <w:pPr>
      <w:spacing w:after="0" w:line="360" w:lineRule="auto"/>
      <w:outlineLvl w:val="1"/>
    </w:pPr>
    <w:rPr>
      <w:rFonts w:ascii="Helvetica" w:hAnsi="Helvetica" w:cs="Helvetica"/>
      <w:b/>
      <w:bCs/>
      <w:color w:val="222222"/>
      <w:sz w:val="51"/>
      <w:szCs w:val="51"/>
      <w:lang w:eastAsia="en-GB"/>
    </w:rPr>
  </w:style>
  <w:style w:type="paragraph" w:styleId="Heading3">
    <w:name w:val="heading 3"/>
    <w:basedOn w:val="Normal"/>
    <w:next w:val="Normal"/>
    <w:link w:val="Heading3Char"/>
    <w:uiPriority w:val="9"/>
    <w:semiHidden/>
    <w:unhideWhenUsed/>
    <w:qFormat/>
    <w:rsid w:val="004004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DA7F8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54C8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1B1"/>
    <w:rPr>
      <w:color w:val="0000FF"/>
      <w:u w:val="single"/>
    </w:rPr>
  </w:style>
  <w:style w:type="paragraph" w:styleId="NormalWeb">
    <w:name w:val="Normal (Web)"/>
    <w:basedOn w:val="Normal"/>
    <w:uiPriority w:val="99"/>
    <w:unhideWhenUsed/>
    <w:rsid w:val="008771B1"/>
    <w:pPr>
      <w:spacing w:before="100" w:beforeAutospacing="1" w:after="100" w:afterAutospacing="1" w:line="240" w:lineRule="auto"/>
    </w:pPr>
    <w:rPr>
      <w:rFonts w:ascii="Calibri" w:hAnsi="Calibri" w:cs="Calibri"/>
      <w:color w:val="919191"/>
      <w:lang w:eastAsia="en-GB"/>
    </w:rPr>
  </w:style>
  <w:style w:type="character" w:styleId="Strong">
    <w:name w:val="Strong"/>
    <w:basedOn w:val="DefaultParagraphFont"/>
    <w:uiPriority w:val="22"/>
    <w:qFormat/>
    <w:rsid w:val="008771B1"/>
    <w:rPr>
      <w:b/>
      <w:bCs/>
    </w:rPr>
  </w:style>
  <w:style w:type="character" w:styleId="UnresolvedMention">
    <w:name w:val="Unresolved Mention"/>
    <w:basedOn w:val="DefaultParagraphFont"/>
    <w:uiPriority w:val="99"/>
    <w:semiHidden/>
    <w:unhideWhenUsed/>
    <w:rsid w:val="003F1884"/>
    <w:rPr>
      <w:color w:val="605E5C"/>
      <w:shd w:val="clear" w:color="auto" w:fill="E1DFDD"/>
    </w:rPr>
  </w:style>
  <w:style w:type="character" w:customStyle="1" w:styleId="Heading5Char">
    <w:name w:val="Heading 5 Char"/>
    <w:basedOn w:val="DefaultParagraphFont"/>
    <w:link w:val="Heading5"/>
    <w:uiPriority w:val="9"/>
    <w:semiHidden/>
    <w:rsid w:val="00DA7F89"/>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567DE9"/>
    <w:pPr>
      <w:ind w:left="720"/>
      <w:contextualSpacing/>
    </w:pPr>
  </w:style>
  <w:style w:type="character" w:customStyle="1" w:styleId="Heading2Char">
    <w:name w:val="Heading 2 Char"/>
    <w:basedOn w:val="DefaultParagraphFont"/>
    <w:link w:val="Heading2"/>
    <w:uiPriority w:val="9"/>
    <w:rsid w:val="000A3901"/>
    <w:rPr>
      <w:rFonts w:ascii="Helvetica" w:hAnsi="Helvetica" w:cs="Helvetica"/>
      <w:b/>
      <w:bCs/>
      <w:color w:val="222222"/>
      <w:sz w:val="51"/>
      <w:szCs w:val="51"/>
      <w:lang w:eastAsia="en-GB"/>
    </w:rPr>
  </w:style>
  <w:style w:type="character" w:styleId="FollowedHyperlink">
    <w:name w:val="FollowedHyperlink"/>
    <w:basedOn w:val="DefaultParagraphFont"/>
    <w:uiPriority w:val="99"/>
    <w:semiHidden/>
    <w:unhideWhenUsed/>
    <w:rsid w:val="00FD23E5"/>
    <w:rPr>
      <w:color w:val="954F72" w:themeColor="followedHyperlink"/>
      <w:u w:val="single"/>
    </w:rPr>
  </w:style>
  <w:style w:type="character" w:customStyle="1" w:styleId="Heading1Char">
    <w:name w:val="Heading 1 Char"/>
    <w:basedOn w:val="DefaultParagraphFont"/>
    <w:link w:val="Heading1"/>
    <w:uiPriority w:val="9"/>
    <w:rsid w:val="00202D7F"/>
    <w:rPr>
      <w:rFonts w:asciiTheme="majorHAnsi" w:eastAsiaTheme="majorEastAsia" w:hAnsiTheme="majorHAnsi" w:cstheme="majorBidi"/>
      <w:color w:val="2F5496" w:themeColor="accent1" w:themeShade="BF"/>
      <w:sz w:val="32"/>
      <w:szCs w:val="32"/>
    </w:rPr>
  </w:style>
  <w:style w:type="character" w:customStyle="1" w:styleId="jsgrdq">
    <w:name w:val="jsgrdq"/>
    <w:basedOn w:val="DefaultParagraphFont"/>
    <w:rsid w:val="00C91E05"/>
  </w:style>
  <w:style w:type="character" w:customStyle="1" w:styleId="Heading6Char">
    <w:name w:val="Heading 6 Char"/>
    <w:basedOn w:val="DefaultParagraphFont"/>
    <w:link w:val="Heading6"/>
    <w:uiPriority w:val="9"/>
    <w:semiHidden/>
    <w:rsid w:val="00754C82"/>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CF0736"/>
    <w:rPr>
      <w:i/>
      <w:iCs/>
    </w:rPr>
  </w:style>
  <w:style w:type="character" w:customStyle="1" w:styleId="Heading3Char">
    <w:name w:val="Heading 3 Char"/>
    <w:basedOn w:val="DefaultParagraphFont"/>
    <w:link w:val="Heading3"/>
    <w:uiPriority w:val="9"/>
    <w:semiHidden/>
    <w:rsid w:val="00400406"/>
    <w:rPr>
      <w:rFonts w:asciiTheme="majorHAnsi" w:eastAsiaTheme="majorEastAsia" w:hAnsiTheme="majorHAnsi" w:cstheme="majorBidi"/>
      <w:color w:val="1F3763" w:themeColor="accent1" w:themeShade="7F"/>
      <w:sz w:val="24"/>
      <w:szCs w:val="24"/>
    </w:rPr>
  </w:style>
  <w:style w:type="paragraph" w:styleId="PlainText">
    <w:name w:val="Plain Text"/>
    <w:basedOn w:val="Normal"/>
    <w:link w:val="PlainTextChar"/>
    <w:uiPriority w:val="99"/>
    <w:unhideWhenUsed/>
    <w:rsid w:val="002D0B6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D0B6C"/>
    <w:rPr>
      <w:rFonts w:ascii="Calibri" w:hAnsi="Calibri"/>
      <w:szCs w:val="21"/>
    </w:rPr>
  </w:style>
  <w:style w:type="paragraph" w:customStyle="1" w:styleId="h3">
    <w:name w:val="h3"/>
    <w:basedOn w:val="Normal"/>
    <w:rsid w:val="00086FA2"/>
    <w:pPr>
      <w:spacing w:before="100" w:beforeAutospacing="1" w:after="100" w:afterAutospacing="1" w:line="240" w:lineRule="auto"/>
    </w:pPr>
    <w:rPr>
      <w:rFonts w:ascii="Calibri" w:hAnsi="Calibri" w:cs="Calibri"/>
      <w:lang w:eastAsia="en-GB"/>
    </w:rPr>
  </w:style>
  <w:style w:type="paragraph" w:customStyle="1" w:styleId="h4">
    <w:name w:val="h4"/>
    <w:basedOn w:val="Normal"/>
    <w:rsid w:val="00086FA2"/>
    <w:pPr>
      <w:spacing w:before="100" w:beforeAutospacing="1" w:after="100" w:afterAutospacing="1" w:line="240" w:lineRule="auto"/>
    </w:pPr>
    <w:rPr>
      <w:rFonts w:ascii="Calibri" w:hAnsi="Calibri" w:cs="Calibri"/>
      <w:lang w:eastAsia="en-GB"/>
    </w:rPr>
  </w:style>
  <w:style w:type="paragraph" w:customStyle="1" w:styleId="xmsonormal">
    <w:name w:val="x_msonormal"/>
    <w:basedOn w:val="Normal"/>
    <w:rsid w:val="00646272"/>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109">
      <w:bodyDiv w:val="1"/>
      <w:marLeft w:val="0"/>
      <w:marRight w:val="0"/>
      <w:marTop w:val="0"/>
      <w:marBottom w:val="0"/>
      <w:divBdr>
        <w:top w:val="none" w:sz="0" w:space="0" w:color="auto"/>
        <w:left w:val="none" w:sz="0" w:space="0" w:color="auto"/>
        <w:bottom w:val="none" w:sz="0" w:space="0" w:color="auto"/>
        <w:right w:val="none" w:sz="0" w:space="0" w:color="auto"/>
      </w:divBdr>
    </w:div>
    <w:div w:id="22248520">
      <w:bodyDiv w:val="1"/>
      <w:marLeft w:val="0"/>
      <w:marRight w:val="0"/>
      <w:marTop w:val="0"/>
      <w:marBottom w:val="0"/>
      <w:divBdr>
        <w:top w:val="none" w:sz="0" w:space="0" w:color="auto"/>
        <w:left w:val="none" w:sz="0" w:space="0" w:color="auto"/>
        <w:bottom w:val="none" w:sz="0" w:space="0" w:color="auto"/>
        <w:right w:val="none" w:sz="0" w:space="0" w:color="auto"/>
      </w:divBdr>
    </w:div>
    <w:div w:id="32191857">
      <w:bodyDiv w:val="1"/>
      <w:marLeft w:val="0"/>
      <w:marRight w:val="0"/>
      <w:marTop w:val="0"/>
      <w:marBottom w:val="0"/>
      <w:divBdr>
        <w:top w:val="none" w:sz="0" w:space="0" w:color="auto"/>
        <w:left w:val="none" w:sz="0" w:space="0" w:color="auto"/>
        <w:bottom w:val="none" w:sz="0" w:space="0" w:color="auto"/>
        <w:right w:val="none" w:sz="0" w:space="0" w:color="auto"/>
      </w:divBdr>
    </w:div>
    <w:div w:id="51773900">
      <w:bodyDiv w:val="1"/>
      <w:marLeft w:val="0"/>
      <w:marRight w:val="0"/>
      <w:marTop w:val="0"/>
      <w:marBottom w:val="0"/>
      <w:divBdr>
        <w:top w:val="none" w:sz="0" w:space="0" w:color="auto"/>
        <w:left w:val="none" w:sz="0" w:space="0" w:color="auto"/>
        <w:bottom w:val="none" w:sz="0" w:space="0" w:color="auto"/>
        <w:right w:val="none" w:sz="0" w:space="0" w:color="auto"/>
      </w:divBdr>
    </w:div>
    <w:div w:id="84807839">
      <w:bodyDiv w:val="1"/>
      <w:marLeft w:val="0"/>
      <w:marRight w:val="0"/>
      <w:marTop w:val="0"/>
      <w:marBottom w:val="0"/>
      <w:divBdr>
        <w:top w:val="none" w:sz="0" w:space="0" w:color="auto"/>
        <w:left w:val="none" w:sz="0" w:space="0" w:color="auto"/>
        <w:bottom w:val="none" w:sz="0" w:space="0" w:color="auto"/>
        <w:right w:val="none" w:sz="0" w:space="0" w:color="auto"/>
      </w:divBdr>
      <w:divsChild>
        <w:div w:id="1673605366">
          <w:marLeft w:val="0"/>
          <w:marRight w:val="0"/>
          <w:marTop w:val="0"/>
          <w:marBottom w:val="0"/>
          <w:divBdr>
            <w:top w:val="none" w:sz="0" w:space="0" w:color="auto"/>
            <w:left w:val="none" w:sz="0" w:space="0" w:color="auto"/>
            <w:bottom w:val="none" w:sz="0" w:space="0" w:color="auto"/>
            <w:right w:val="none" w:sz="0" w:space="0" w:color="auto"/>
          </w:divBdr>
        </w:div>
        <w:div w:id="1591889028">
          <w:marLeft w:val="0"/>
          <w:marRight w:val="0"/>
          <w:marTop w:val="0"/>
          <w:marBottom w:val="0"/>
          <w:divBdr>
            <w:top w:val="none" w:sz="0" w:space="0" w:color="auto"/>
            <w:left w:val="none" w:sz="0" w:space="0" w:color="auto"/>
            <w:bottom w:val="none" w:sz="0" w:space="0" w:color="auto"/>
            <w:right w:val="none" w:sz="0" w:space="0" w:color="auto"/>
          </w:divBdr>
        </w:div>
        <w:div w:id="129055307">
          <w:marLeft w:val="0"/>
          <w:marRight w:val="0"/>
          <w:marTop w:val="0"/>
          <w:marBottom w:val="0"/>
          <w:divBdr>
            <w:top w:val="none" w:sz="0" w:space="0" w:color="auto"/>
            <w:left w:val="none" w:sz="0" w:space="0" w:color="auto"/>
            <w:bottom w:val="none" w:sz="0" w:space="0" w:color="auto"/>
            <w:right w:val="none" w:sz="0" w:space="0" w:color="auto"/>
          </w:divBdr>
        </w:div>
        <w:div w:id="1382096791">
          <w:marLeft w:val="0"/>
          <w:marRight w:val="0"/>
          <w:marTop w:val="0"/>
          <w:marBottom w:val="0"/>
          <w:divBdr>
            <w:top w:val="none" w:sz="0" w:space="0" w:color="auto"/>
            <w:left w:val="none" w:sz="0" w:space="0" w:color="auto"/>
            <w:bottom w:val="none" w:sz="0" w:space="0" w:color="auto"/>
            <w:right w:val="none" w:sz="0" w:space="0" w:color="auto"/>
          </w:divBdr>
        </w:div>
      </w:divsChild>
    </w:div>
    <w:div w:id="87043894">
      <w:bodyDiv w:val="1"/>
      <w:marLeft w:val="0"/>
      <w:marRight w:val="0"/>
      <w:marTop w:val="0"/>
      <w:marBottom w:val="0"/>
      <w:divBdr>
        <w:top w:val="none" w:sz="0" w:space="0" w:color="auto"/>
        <w:left w:val="none" w:sz="0" w:space="0" w:color="auto"/>
        <w:bottom w:val="none" w:sz="0" w:space="0" w:color="auto"/>
        <w:right w:val="none" w:sz="0" w:space="0" w:color="auto"/>
      </w:divBdr>
    </w:div>
    <w:div w:id="105661790">
      <w:bodyDiv w:val="1"/>
      <w:marLeft w:val="0"/>
      <w:marRight w:val="0"/>
      <w:marTop w:val="0"/>
      <w:marBottom w:val="0"/>
      <w:divBdr>
        <w:top w:val="none" w:sz="0" w:space="0" w:color="auto"/>
        <w:left w:val="none" w:sz="0" w:space="0" w:color="auto"/>
        <w:bottom w:val="none" w:sz="0" w:space="0" w:color="auto"/>
        <w:right w:val="none" w:sz="0" w:space="0" w:color="auto"/>
      </w:divBdr>
    </w:div>
    <w:div w:id="118301441">
      <w:bodyDiv w:val="1"/>
      <w:marLeft w:val="0"/>
      <w:marRight w:val="0"/>
      <w:marTop w:val="0"/>
      <w:marBottom w:val="0"/>
      <w:divBdr>
        <w:top w:val="none" w:sz="0" w:space="0" w:color="auto"/>
        <w:left w:val="none" w:sz="0" w:space="0" w:color="auto"/>
        <w:bottom w:val="none" w:sz="0" w:space="0" w:color="auto"/>
        <w:right w:val="none" w:sz="0" w:space="0" w:color="auto"/>
      </w:divBdr>
    </w:div>
    <w:div w:id="125205369">
      <w:bodyDiv w:val="1"/>
      <w:marLeft w:val="0"/>
      <w:marRight w:val="0"/>
      <w:marTop w:val="0"/>
      <w:marBottom w:val="0"/>
      <w:divBdr>
        <w:top w:val="none" w:sz="0" w:space="0" w:color="auto"/>
        <w:left w:val="none" w:sz="0" w:space="0" w:color="auto"/>
        <w:bottom w:val="none" w:sz="0" w:space="0" w:color="auto"/>
        <w:right w:val="none" w:sz="0" w:space="0" w:color="auto"/>
      </w:divBdr>
    </w:div>
    <w:div w:id="125244551">
      <w:bodyDiv w:val="1"/>
      <w:marLeft w:val="0"/>
      <w:marRight w:val="0"/>
      <w:marTop w:val="0"/>
      <w:marBottom w:val="0"/>
      <w:divBdr>
        <w:top w:val="none" w:sz="0" w:space="0" w:color="auto"/>
        <w:left w:val="none" w:sz="0" w:space="0" w:color="auto"/>
        <w:bottom w:val="none" w:sz="0" w:space="0" w:color="auto"/>
        <w:right w:val="none" w:sz="0" w:space="0" w:color="auto"/>
      </w:divBdr>
    </w:div>
    <w:div w:id="175389572">
      <w:bodyDiv w:val="1"/>
      <w:marLeft w:val="0"/>
      <w:marRight w:val="0"/>
      <w:marTop w:val="0"/>
      <w:marBottom w:val="0"/>
      <w:divBdr>
        <w:top w:val="none" w:sz="0" w:space="0" w:color="auto"/>
        <w:left w:val="none" w:sz="0" w:space="0" w:color="auto"/>
        <w:bottom w:val="none" w:sz="0" w:space="0" w:color="auto"/>
        <w:right w:val="none" w:sz="0" w:space="0" w:color="auto"/>
      </w:divBdr>
    </w:div>
    <w:div w:id="194512979">
      <w:bodyDiv w:val="1"/>
      <w:marLeft w:val="0"/>
      <w:marRight w:val="0"/>
      <w:marTop w:val="0"/>
      <w:marBottom w:val="0"/>
      <w:divBdr>
        <w:top w:val="none" w:sz="0" w:space="0" w:color="auto"/>
        <w:left w:val="none" w:sz="0" w:space="0" w:color="auto"/>
        <w:bottom w:val="none" w:sz="0" w:space="0" w:color="auto"/>
        <w:right w:val="none" w:sz="0" w:space="0" w:color="auto"/>
      </w:divBdr>
    </w:div>
    <w:div w:id="201288628">
      <w:bodyDiv w:val="1"/>
      <w:marLeft w:val="0"/>
      <w:marRight w:val="0"/>
      <w:marTop w:val="0"/>
      <w:marBottom w:val="0"/>
      <w:divBdr>
        <w:top w:val="none" w:sz="0" w:space="0" w:color="auto"/>
        <w:left w:val="none" w:sz="0" w:space="0" w:color="auto"/>
        <w:bottom w:val="none" w:sz="0" w:space="0" w:color="auto"/>
        <w:right w:val="none" w:sz="0" w:space="0" w:color="auto"/>
      </w:divBdr>
    </w:div>
    <w:div w:id="209877218">
      <w:bodyDiv w:val="1"/>
      <w:marLeft w:val="0"/>
      <w:marRight w:val="0"/>
      <w:marTop w:val="0"/>
      <w:marBottom w:val="0"/>
      <w:divBdr>
        <w:top w:val="none" w:sz="0" w:space="0" w:color="auto"/>
        <w:left w:val="none" w:sz="0" w:space="0" w:color="auto"/>
        <w:bottom w:val="none" w:sz="0" w:space="0" w:color="auto"/>
        <w:right w:val="none" w:sz="0" w:space="0" w:color="auto"/>
      </w:divBdr>
    </w:div>
    <w:div w:id="236717376">
      <w:bodyDiv w:val="1"/>
      <w:marLeft w:val="0"/>
      <w:marRight w:val="0"/>
      <w:marTop w:val="0"/>
      <w:marBottom w:val="0"/>
      <w:divBdr>
        <w:top w:val="none" w:sz="0" w:space="0" w:color="auto"/>
        <w:left w:val="none" w:sz="0" w:space="0" w:color="auto"/>
        <w:bottom w:val="none" w:sz="0" w:space="0" w:color="auto"/>
        <w:right w:val="none" w:sz="0" w:space="0" w:color="auto"/>
      </w:divBdr>
    </w:div>
    <w:div w:id="243224819">
      <w:bodyDiv w:val="1"/>
      <w:marLeft w:val="0"/>
      <w:marRight w:val="0"/>
      <w:marTop w:val="0"/>
      <w:marBottom w:val="0"/>
      <w:divBdr>
        <w:top w:val="none" w:sz="0" w:space="0" w:color="auto"/>
        <w:left w:val="none" w:sz="0" w:space="0" w:color="auto"/>
        <w:bottom w:val="none" w:sz="0" w:space="0" w:color="auto"/>
        <w:right w:val="none" w:sz="0" w:space="0" w:color="auto"/>
      </w:divBdr>
    </w:div>
    <w:div w:id="297802933">
      <w:bodyDiv w:val="1"/>
      <w:marLeft w:val="0"/>
      <w:marRight w:val="0"/>
      <w:marTop w:val="0"/>
      <w:marBottom w:val="0"/>
      <w:divBdr>
        <w:top w:val="none" w:sz="0" w:space="0" w:color="auto"/>
        <w:left w:val="none" w:sz="0" w:space="0" w:color="auto"/>
        <w:bottom w:val="none" w:sz="0" w:space="0" w:color="auto"/>
        <w:right w:val="none" w:sz="0" w:space="0" w:color="auto"/>
      </w:divBdr>
    </w:div>
    <w:div w:id="333187783">
      <w:bodyDiv w:val="1"/>
      <w:marLeft w:val="0"/>
      <w:marRight w:val="0"/>
      <w:marTop w:val="0"/>
      <w:marBottom w:val="0"/>
      <w:divBdr>
        <w:top w:val="none" w:sz="0" w:space="0" w:color="auto"/>
        <w:left w:val="none" w:sz="0" w:space="0" w:color="auto"/>
        <w:bottom w:val="none" w:sz="0" w:space="0" w:color="auto"/>
        <w:right w:val="none" w:sz="0" w:space="0" w:color="auto"/>
      </w:divBdr>
    </w:div>
    <w:div w:id="372578368">
      <w:bodyDiv w:val="1"/>
      <w:marLeft w:val="0"/>
      <w:marRight w:val="0"/>
      <w:marTop w:val="0"/>
      <w:marBottom w:val="0"/>
      <w:divBdr>
        <w:top w:val="none" w:sz="0" w:space="0" w:color="auto"/>
        <w:left w:val="none" w:sz="0" w:space="0" w:color="auto"/>
        <w:bottom w:val="none" w:sz="0" w:space="0" w:color="auto"/>
        <w:right w:val="none" w:sz="0" w:space="0" w:color="auto"/>
      </w:divBdr>
    </w:div>
    <w:div w:id="391080054">
      <w:bodyDiv w:val="1"/>
      <w:marLeft w:val="0"/>
      <w:marRight w:val="0"/>
      <w:marTop w:val="0"/>
      <w:marBottom w:val="0"/>
      <w:divBdr>
        <w:top w:val="none" w:sz="0" w:space="0" w:color="auto"/>
        <w:left w:val="none" w:sz="0" w:space="0" w:color="auto"/>
        <w:bottom w:val="none" w:sz="0" w:space="0" w:color="auto"/>
        <w:right w:val="none" w:sz="0" w:space="0" w:color="auto"/>
      </w:divBdr>
    </w:div>
    <w:div w:id="393550326">
      <w:bodyDiv w:val="1"/>
      <w:marLeft w:val="0"/>
      <w:marRight w:val="0"/>
      <w:marTop w:val="0"/>
      <w:marBottom w:val="0"/>
      <w:divBdr>
        <w:top w:val="none" w:sz="0" w:space="0" w:color="auto"/>
        <w:left w:val="none" w:sz="0" w:space="0" w:color="auto"/>
        <w:bottom w:val="none" w:sz="0" w:space="0" w:color="auto"/>
        <w:right w:val="none" w:sz="0" w:space="0" w:color="auto"/>
      </w:divBdr>
    </w:div>
    <w:div w:id="430200714">
      <w:bodyDiv w:val="1"/>
      <w:marLeft w:val="0"/>
      <w:marRight w:val="0"/>
      <w:marTop w:val="0"/>
      <w:marBottom w:val="0"/>
      <w:divBdr>
        <w:top w:val="none" w:sz="0" w:space="0" w:color="auto"/>
        <w:left w:val="none" w:sz="0" w:space="0" w:color="auto"/>
        <w:bottom w:val="none" w:sz="0" w:space="0" w:color="auto"/>
        <w:right w:val="none" w:sz="0" w:space="0" w:color="auto"/>
      </w:divBdr>
    </w:div>
    <w:div w:id="524179413">
      <w:bodyDiv w:val="1"/>
      <w:marLeft w:val="0"/>
      <w:marRight w:val="0"/>
      <w:marTop w:val="0"/>
      <w:marBottom w:val="0"/>
      <w:divBdr>
        <w:top w:val="none" w:sz="0" w:space="0" w:color="auto"/>
        <w:left w:val="none" w:sz="0" w:space="0" w:color="auto"/>
        <w:bottom w:val="none" w:sz="0" w:space="0" w:color="auto"/>
        <w:right w:val="none" w:sz="0" w:space="0" w:color="auto"/>
      </w:divBdr>
    </w:div>
    <w:div w:id="535386067">
      <w:bodyDiv w:val="1"/>
      <w:marLeft w:val="0"/>
      <w:marRight w:val="0"/>
      <w:marTop w:val="0"/>
      <w:marBottom w:val="0"/>
      <w:divBdr>
        <w:top w:val="none" w:sz="0" w:space="0" w:color="auto"/>
        <w:left w:val="none" w:sz="0" w:space="0" w:color="auto"/>
        <w:bottom w:val="none" w:sz="0" w:space="0" w:color="auto"/>
        <w:right w:val="none" w:sz="0" w:space="0" w:color="auto"/>
      </w:divBdr>
    </w:div>
    <w:div w:id="568925660">
      <w:bodyDiv w:val="1"/>
      <w:marLeft w:val="0"/>
      <w:marRight w:val="0"/>
      <w:marTop w:val="0"/>
      <w:marBottom w:val="0"/>
      <w:divBdr>
        <w:top w:val="none" w:sz="0" w:space="0" w:color="auto"/>
        <w:left w:val="none" w:sz="0" w:space="0" w:color="auto"/>
        <w:bottom w:val="none" w:sz="0" w:space="0" w:color="auto"/>
        <w:right w:val="none" w:sz="0" w:space="0" w:color="auto"/>
      </w:divBdr>
    </w:div>
    <w:div w:id="592056183">
      <w:bodyDiv w:val="1"/>
      <w:marLeft w:val="0"/>
      <w:marRight w:val="0"/>
      <w:marTop w:val="0"/>
      <w:marBottom w:val="0"/>
      <w:divBdr>
        <w:top w:val="none" w:sz="0" w:space="0" w:color="auto"/>
        <w:left w:val="none" w:sz="0" w:space="0" w:color="auto"/>
        <w:bottom w:val="none" w:sz="0" w:space="0" w:color="auto"/>
        <w:right w:val="none" w:sz="0" w:space="0" w:color="auto"/>
      </w:divBdr>
    </w:div>
    <w:div w:id="634261786">
      <w:bodyDiv w:val="1"/>
      <w:marLeft w:val="0"/>
      <w:marRight w:val="0"/>
      <w:marTop w:val="0"/>
      <w:marBottom w:val="0"/>
      <w:divBdr>
        <w:top w:val="none" w:sz="0" w:space="0" w:color="auto"/>
        <w:left w:val="none" w:sz="0" w:space="0" w:color="auto"/>
        <w:bottom w:val="none" w:sz="0" w:space="0" w:color="auto"/>
        <w:right w:val="none" w:sz="0" w:space="0" w:color="auto"/>
      </w:divBdr>
    </w:div>
    <w:div w:id="636495253">
      <w:bodyDiv w:val="1"/>
      <w:marLeft w:val="0"/>
      <w:marRight w:val="0"/>
      <w:marTop w:val="0"/>
      <w:marBottom w:val="0"/>
      <w:divBdr>
        <w:top w:val="none" w:sz="0" w:space="0" w:color="auto"/>
        <w:left w:val="none" w:sz="0" w:space="0" w:color="auto"/>
        <w:bottom w:val="none" w:sz="0" w:space="0" w:color="auto"/>
        <w:right w:val="none" w:sz="0" w:space="0" w:color="auto"/>
      </w:divBdr>
    </w:div>
    <w:div w:id="643311195">
      <w:bodyDiv w:val="1"/>
      <w:marLeft w:val="0"/>
      <w:marRight w:val="0"/>
      <w:marTop w:val="0"/>
      <w:marBottom w:val="0"/>
      <w:divBdr>
        <w:top w:val="none" w:sz="0" w:space="0" w:color="auto"/>
        <w:left w:val="none" w:sz="0" w:space="0" w:color="auto"/>
        <w:bottom w:val="none" w:sz="0" w:space="0" w:color="auto"/>
        <w:right w:val="none" w:sz="0" w:space="0" w:color="auto"/>
      </w:divBdr>
    </w:div>
    <w:div w:id="678388003">
      <w:bodyDiv w:val="1"/>
      <w:marLeft w:val="0"/>
      <w:marRight w:val="0"/>
      <w:marTop w:val="0"/>
      <w:marBottom w:val="0"/>
      <w:divBdr>
        <w:top w:val="none" w:sz="0" w:space="0" w:color="auto"/>
        <w:left w:val="none" w:sz="0" w:space="0" w:color="auto"/>
        <w:bottom w:val="none" w:sz="0" w:space="0" w:color="auto"/>
        <w:right w:val="none" w:sz="0" w:space="0" w:color="auto"/>
      </w:divBdr>
    </w:div>
    <w:div w:id="723261544">
      <w:bodyDiv w:val="1"/>
      <w:marLeft w:val="0"/>
      <w:marRight w:val="0"/>
      <w:marTop w:val="0"/>
      <w:marBottom w:val="0"/>
      <w:divBdr>
        <w:top w:val="none" w:sz="0" w:space="0" w:color="auto"/>
        <w:left w:val="none" w:sz="0" w:space="0" w:color="auto"/>
        <w:bottom w:val="none" w:sz="0" w:space="0" w:color="auto"/>
        <w:right w:val="none" w:sz="0" w:space="0" w:color="auto"/>
      </w:divBdr>
    </w:div>
    <w:div w:id="788166890">
      <w:bodyDiv w:val="1"/>
      <w:marLeft w:val="0"/>
      <w:marRight w:val="0"/>
      <w:marTop w:val="0"/>
      <w:marBottom w:val="0"/>
      <w:divBdr>
        <w:top w:val="none" w:sz="0" w:space="0" w:color="auto"/>
        <w:left w:val="none" w:sz="0" w:space="0" w:color="auto"/>
        <w:bottom w:val="none" w:sz="0" w:space="0" w:color="auto"/>
        <w:right w:val="none" w:sz="0" w:space="0" w:color="auto"/>
      </w:divBdr>
    </w:div>
    <w:div w:id="801775710">
      <w:bodyDiv w:val="1"/>
      <w:marLeft w:val="0"/>
      <w:marRight w:val="0"/>
      <w:marTop w:val="0"/>
      <w:marBottom w:val="0"/>
      <w:divBdr>
        <w:top w:val="none" w:sz="0" w:space="0" w:color="auto"/>
        <w:left w:val="none" w:sz="0" w:space="0" w:color="auto"/>
        <w:bottom w:val="none" w:sz="0" w:space="0" w:color="auto"/>
        <w:right w:val="none" w:sz="0" w:space="0" w:color="auto"/>
      </w:divBdr>
    </w:div>
    <w:div w:id="858809239">
      <w:bodyDiv w:val="1"/>
      <w:marLeft w:val="0"/>
      <w:marRight w:val="0"/>
      <w:marTop w:val="0"/>
      <w:marBottom w:val="0"/>
      <w:divBdr>
        <w:top w:val="none" w:sz="0" w:space="0" w:color="auto"/>
        <w:left w:val="none" w:sz="0" w:space="0" w:color="auto"/>
        <w:bottom w:val="none" w:sz="0" w:space="0" w:color="auto"/>
        <w:right w:val="none" w:sz="0" w:space="0" w:color="auto"/>
      </w:divBdr>
    </w:div>
    <w:div w:id="862863030">
      <w:bodyDiv w:val="1"/>
      <w:marLeft w:val="0"/>
      <w:marRight w:val="0"/>
      <w:marTop w:val="0"/>
      <w:marBottom w:val="0"/>
      <w:divBdr>
        <w:top w:val="none" w:sz="0" w:space="0" w:color="auto"/>
        <w:left w:val="none" w:sz="0" w:space="0" w:color="auto"/>
        <w:bottom w:val="none" w:sz="0" w:space="0" w:color="auto"/>
        <w:right w:val="none" w:sz="0" w:space="0" w:color="auto"/>
      </w:divBdr>
    </w:div>
    <w:div w:id="869687133">
      <w:bodyDiv w:val="1"/>
      <w:marLeft w:val="0"/>
      <w:marRight w:val="0"/>
      <w:marTop w:val="0"/>
      <w:marBottom w:val="0"/>
      <w:divBdr>
        <w:top w:val="none" w:sz="0" w:space="0" w:color="auto"/>
        <w:left w:val="none" w:sz="0" w:space="0" w:color="auto"/>
        <w:bottom w:val="none" w:sz="0" w:space="0" w:color="auto"/>
        <w:right w:val="none" w:sz="0" w:space="0" w:color="auto"/>
      </w:divBdr>
    </w:div>
    <w:div w:id="870801969">
      <w:bodyDiv w:val="1"/>
      <w:marLeft w:val="0"/>
      <w:marRight w:val="0"/>
      <w:marTop w:val="0"/>
      <w:marBottom w:val="0"/>
      <w:divBdr>
        <w:top w:val="none" w:sz="0" w:space="0" w:color="auto"/>
        <w:left w:val="none" w:sz="0" w:space="0" w:color="auto"/>
        <w:bottom w:val="none" w:sz="0" w:space="0" w:color="auto"/>
        <w:right w:val="none" w:sz="0" w:space="0" w:color="auto"/>
      </w:divBdr>
    </w:div>
    <w:div w:id="879513385">
      <w:bodyDiv w:val="1"/>
      <w:marLeft w:val="0"/>
      <w:marRight w:val="0"/>
      <w:marTop w:val="0"/>
      <w:marBottom w:val="0"/>
      <w:divBdr>
        <w:top w:val="none" w:sz="0" w:space="0" w:color="auto"/>
        <w:left w:val="none" w:sz="0" w:space="0" w:color="auto"/>
        <w:bottom w:val="none" w:sz="0" w:space="0" w:color="auto"/>
        <w:right w:val="none" w:sz="0" w:space="0" w:color="auto"/>
      </w:divBdr>
    </w:div>
    <w:div w:id="883103545">
      <w:bodyDiv w:val="1"/>
      <w:marLeft w:val="0"/>
      <w:marRight w:val="0"/>
      <w:marTop w:val="0"/>
      <w:marBottom w:val="0"/>
      <w:divBdr>
        <w:top w:val="none" w:sz="0" w:space="0" w:color="auto"/>
        <w:left w:val="none" w:sz="0" w:space="0" w:color="auto"/>
        <w:bottom w:val="none" w:sz="0" w:space="0" w:color="auto"/>
        <w:right w:val="none" w:sz="0" w:space="0" w:color="auto"/>
      </w:divBdr>
    </w:div>
    <w:div w:id="905532286">
      <w:bodyDiv w:val="1"/>
      <w:marLeft w:val="0"/>
      <w:marRight w:val="0"/>
      <w:marTop w:val="0"/>
      <w:marBottom w:val="0"/>
      <w:divBdr>
        <w:top w:val="none" w:sz="0" w:space="0" w:color="auto"/>
        <w:left w:val="none" w:sz="0" w:space="0" w:color="auto"/>
        <w:bottom w:val="none" w:sz="0" w:space="0" w:color="auto"/>
        <w:right w:val="none" w:sz="0" w:space="0" w:color="auto"/>
      </w:divBdr>
    </w:div>
    <w:div w:id="951783442">
      <w:bodyDiv w:val="1"/>
      <w:marLeft w:val="0"/>
      <w:marRight w:val="0"/>
      <w:marTop w:val="0"/>
      <w:marBottom w:val="0"/>
      <w:divBdr>
        <w:top w:val="none" w:sz="0" w:space="0" w:color="auto"/>
        <w:left w:val="none" w:sz="0" w:space="0" w:color="auto"/>
        <w:bottom w:val="none" w:sz="0" w:space="0" w:color="auto"/>
        <w:right w:val="none" w:sz="0" w:space="0" w:color="auto"/>
      </w:divBdr>
    </w:div>
    <w:div w:id="964389012">
      <w:bodyDiv w:val="1"/>
      <w:marLeft w:val="0"/>
      <w:marRight w:val="0"/>
      <w:marTop w:val="0"/>
      <w:marBottom w:val="0"/>
      <w:divBdr>
        <w:top w:val="none" w:sz="0" w:space="0" w:color="auto"/>
        <w:left w:val="none" w:sz="0" w:space="0" w:color="auto"/>
        <w:bottom w:val="none" w:sz="0" w:space="0" w:color="auto"/>
        <w:right w:val="none" w:sz="0" w:space="0" w:color="auto"/>
      </w:divBdr>
    </w:div>
    <w:div w:id="995498236">
      <w:bodyDiv w:val="1"/>
      <w:marLeft w:val="0"/>
      <w:marRight w:val="0"/>
      <w:marTop w:val="0"/>
      <w:marBottom w:val="0"/>
      <w:divBdr>
        <w:top w:val="none" w:sz="0" w:space="0" w:color="auto"/>
        <w:left w:val="none" w:sz="0" w:space="0" w:color="auto"/>
        <w:bottom w:val="none" w:sz="0" w:space="0" w:color="auto"/>
        <w:right w:val="none" w:sz="0" w:space="0" w:color="auto"/>
      </w:divBdr>
    </w:div>
    <w:div w:id="1009790821">
      <w:bodyDiv w:val="1"/>
      <w:marLeft w:val="0"/>
      <w:marRight w:val="0"/>
      <w:marTop w:val="0"/>
      <w:marBottom w:val="0"/>
      <w:divBdr>
        <w:top w:val="none" w:sz="0" w:space="0" w:color="auto"/>
        <w:left w:val="none" w:sz="0" w:space="0" w:color="auto"/>
        <w:bottom w:val="none" w:sz="0" w:space="0" w:color="auto"/>
        <w:right w:val="none" w:sz="0" w:space="0" w:color="auto"/>
      </w:divBdr>
    </w:div>
    <w:div w:id="1031490012">
      <w:bodyDiv w:val="1"/>
      <w:marLeft w:val="0"/>
      <w:marRight w:val="0"/>
      <w:marTop w:val="0"/>
      <w:marBottom w:val="0"/>
      <w:divBdr>
        <w:top w:val="none" w:sz="0" w:space="0" w:color="auto"/>
        <w:left w:val="none" w:sz="0" w:space="0" w:color="auto"/>
        <w:bottom w:val="none" w:sz="0" w:space="0" w:color="auto"/>
        <w:right w:val="none" w:sz="0" w:space="0" w:color="auto"/>
      </w:divBdr>
    </w:div>
    <w:div w:id="1044328380">
      <w:bodyDiv w:val="1"/>
      <w:marLeft w:val="0"/>
      <w:marRight w:val="0"/>
      <w:marTop w:val="0"/>
      <w:marBottom w:val="0"/>
      <w:divBdr>
        <w:top w:val="none" w:sz="0" w:space="0" w:color="auto"/>
        <w:left w:val="none" w:sz="0" w:space="0" w:color="auto"/>
        <w:bottom w:val="none" w:sz="0" w:space="0" w:color="auto"/>
        <w:right w:val="none" w:sz="0" w:space="0" w:color="auto"/>
      </w:divBdr>
    </w:div>
    <w:div w:id="1052998459">
      <w:bodyDiv w:val="1"/>
      <w:marLeft w:val="0"/>
      <w:marRight w:val="0"/>
      <w:marTop w:val="0"/>
      <w:marBottom w:val="0"/>
      <w:divBdr>
        <w:top w:val="none" w:sz="0" w:space="0" w:color="auto"/>
        <w:left w:val="none" w:sz="0" w:space="0" w:color="auto"/>
        <w:bottom w:val="none" w:sz="0" w:space="0" w:color="auto"/>
        <w:right w:val="none" w:sz="0" w:space="0" w:color="auto"/>
      </w:divBdr>
    </w:div>
    <w:div w:id="1093085407">
      <w:bodyDiv w:val="1"/>
      <w:marLeft w:val="0"/>
      <w:marRight w:val="0"/>
      <w:marTop w:val="0"/>
      <w:marBottom w:val="0"/>
      <w:divBdr>
        <w:top w:val="none" w:sz="0" w:space="0" w:color="auto"/>
        <w:left w:val="none" w:sz="0" w:space="0" w:color="auto"/>
        <w:bottom w:val="none" w:sz="0" w:space="0" w:color="auto"/>
        <w:right w:val="none" w:sz="0" w:space="0" w:color="auto"/>
      </w:divBdr>
    </w:div>
    <w:div w:id="1098016182">
      <w:bodyDiv w:val="1"/>
      <w:marLeft w:val="0"/>
      <w:marRight w:val="0"/>
      <w:marTop w:val="0"/>
      <w:marBottom w:val="0"/>
      <w:divBdr>
        <w:top w:val="none" w:sz="0" w:space="0" w:color="auto"/>
        <w:left w:val="none" w:sz="0" w:space="0" w:color="auto"/>
        <w:bottom w:val="none" w:sz="0" w:space="0" w:color="auto"/>
        <w:right w:val="none" w:sz="0" w:space="0" w:color="auto"/>
      </w:divBdr>
    </w:div>
    <w:div w:id="1115716042">
      <w:bodyDiv w:val="1"/>
      <w:marLeft w:val="0"/>
      <w:marRight w:val="0"/>
      <w:marTop w:val="0"/>
      <w:marBottom w:val="0"/>
      <w:divBdr>
        <w:top w:val="none" w:sz="0" w:space="0" w:color="auto"/>
        <w:left w:val="none" w:sz="0" w:space="0" w:color="auto"/>
        <w:bottom w:val="none" w:sz="0" w:space="0" w:color="auto"/>
        <w:right w:val="none" w:sz="0" w:space="0" w:color="auto"/>
      </w:divBdr>
    </w:div>
    <w:div w:id="1152797803">
      <w:bodyDiv w:val="1"/>
      <w:marLeft w:val="0"/>
      <w:marRight w:val="0"/>
      <w:marTop w:val="0"/>
      <w:marBottom w:val="0"/>
      <w:divBdr>
        <w:top w:val="none" w:sz="0" w:space="0" w:color="auto"/>
        <w:left w:val="none" w:sz="0" w:space="0" w:color="auto"/>
        <w:bottom w:val="none" w:sz="0" w:space="0" w:color="auto"/>
        <w:right w:val="none" w:sz="0" w:space="0" w:color="auto"/>
      </w:divBdr>
    </w:div>
    <w:div w:id="1155029313">
      <w:bodyDiv w:val="1"/>
      <w:marLeft w:val="0"/>
      <w:marRight w:val="0"/>
      <w:marTop w:val="0"/>
      <w:marBottom w:val="0"/>
      <w:divBdr>
        <w:top w:val="none" w:sz="0" w:space="0" w:color="auto"/>
        <w:left w:val="none" w:sz="0" w:space="0" w:color="auto"/>
        <w:bottom w:val="none" w:sz="0" w:space="0" w:color="auto"/>
        <w:right w:val="none" w:sz="0" w:space="0" w:color="auto"/>
      </w:divBdr>
    </w:div>
    <w:div w:id="1236088751">
      <w:bodyDiv w:val="1"/>
      <w:marLeft w:val="0"/>
      <w:marRight w:val="0"/>
      <w:marTop w:val="0"/>
      <w:marBottom w:val="0"/>
      <w:divBdr>
        <w:top w:val="none" w:sz="0" w:space="0" w:color="auto"/>
        <w:left w:val="none" w:sz="0" w:space="0" w:color="auto"/>
        <w:bottom w:val="none" w:sz="0" w:space="0" w:color="auto"/>
        <w:right w:val="none" w:sz="0" w:space="0" w:color="auto"/>
      </w:divBdr>
    </w:div>
    <w:div w:id="1260212966">
      <w:bodyDiv w:val="1"/>
      <w:marLeft w:val="0"/>
      <w:marRight w:val="0"/>
      <w:marTop w:val="0"/>
      <w:marBottom w:val="0"/>
      <w:divBdr>
        <w:top w:val="none" w:sz="0" w:space="0" w:color="auto"/>
        <w:left w:val="none" w:sz="0" w:space="0" w:color="auto"/>
        <w:bottom w:val="none" w:sz="0" w:space="0" w:color="auto"/>
        <w:right w:val="none" w:sz="0" w:space="0" w:color="auto"/>
      </w:divBdr>
    </w:div>
    <w:div w:id="1278757847">
      <w:bodyDiv w:val="1"/>
      <w:marLeft w:val="0"/>
      <w:marRight w:val="0"/>
      <w:marTop w:val="0"/>
      <w:marBottom w:val="0"/>
      <w:divBdr>
        <w:top w:val="none" w:sz="0" w:space="0" w:color="auto"/>
        <w:left w:val="none" w:sz="0" w:space="0" w:color="auto"/>
        <w:bottom w:val="none" w:sz="0" w:space="0" w:color="auto"/>
        <w:right w:val="none" w:sz="0" w:space="0" w:color="auto"/>
      </w:divBdr>
    </w:div>
    <w:div w:id="1361279970">
      <w:bodyDiv w:val="1"/>
      <w:marLeft w:val="0"/>
      <w:marRight w:val="0"/>
      <w:marTop w:val="0"/>
      <w:marBottom w:val="0"/>
      <w:divBdr>
        <w:top w:val="none" w:sz="0" w:space="0" w:color="auto"/>
        <w:left w:val="none" w:sz="0" w:space="0" w:color="auto"/>
        <w:bottom w:val="none" w:sz="0" w:space="0" w:color="auto"/>
        <w:right w:val="none" w:sz="0" w:space="0" w:color="auto"/>
      </w:divBdr>
    </w:div>
    <w:div w:id="1389112302">
      <w:bodyDiv w:val="1"/>
      <w:marLeft w:val="0"/>
      <w:marRight w:val="0"/>
      <w:marTop w:val="0"/>
      <w:marBottom w:val="0"/>
      <w:divBdr>
        <w:top w:val="none" w:sz="0" w:space="0" w:color="auto"/>
        <w:left w:val="none" w:sz="0" w:space="0" w:color="auto"/>
        <w:bottom w:val="none" w:sz="0" w:space="0" w:color="auto"/>
        <w:right w:val="none" w:sz="0" w:space="0" w:color="auto"/>
      </w:divBdr>
    </w:div>
    <w:div w:id="1390113930">
      <w:bodyDiv w:val="1"/>
      <w:marLeft w:val="0"/>
      <w:marRight w:val="0"/>
      <w:marTop w:val="0"/>
      <w:marBottom w:val="0"/>
      <w:divBdr>
        <w:top w:val="none" w:sz="0" w:space="0" w:color="auto"/>
        <w:left w:val="none" w:sz="0" w:space="0" w:color="auto"/>
        <w:bottom w:val="none" w:sz="0" w:space="0" w:color="auto"/>
        <w:right w:val="none" w:sz="0" w:space="0" w:color="auto"/>
      </w:divBdr>
      <w:divsChild>
        <w:div w:id="2081318393">
          <w:marLeft w:val="0"/>
          <w:marRight w:val="0"/>
          <w:marTop w:val="0"/>
          <w:marBottom w:val="0"/>
          <w:divBdr>
            <w:top w:val="none" w:sz="0" w:space="0" w:color="auto"/>
            <w:left w:val="none" w:sz="0" w:space="0" w:color="auto"/>
            <w:bottom w:val="none" w:sz="0" w:space="0" w:color="auto"/>
            <w:right w:val="none" w:sz="0" w:space="0" w:color="auto"/>
          </w:divBdr>
          <w:divsChild>
            <w:div w:id="1858032363">
              <w:marLeft w:val="0"/>
              <w:marRight w:val="0"/>
              <w:marTop w:val="0"/>
              <w:marBottom w:val="0"/>
              <w:divBdr>
                <w:top w:val="none" w:sz="0" w:space="0" w:color="auto"/>
                <w:left w:val="none" w:sz="0" w:space="0" w:color="auto"/>
                <w:bottom w:val="none" w:sz="0" w:space="0" w:color="auto"/>
                <w:right w:val="none" w:sz="0" w:space="0" w:color="auto"/>
              </w:divBdr>
            </w:div>
            <w:div w:id="825779947">
              <w:marLeft w:val="0"/>
              <w:marRight w:val="0"/>
              <w:marTop w:val="0"/>
              <w:marBottom w:val="0"/>
              <w:divBdr>
                <w:top w:val="none" w:sz="0" w:space="0" w:color="auto"/>
                <w:left w:val="none" w:sz="0" w:space="0" w:color="auto"/>
                <w:bottom w:val="none" w:sz="0" w:space="0" w:color="auto"/>
                <w:right w:val="none" w:sz="0" w:space="0" w:color="auto"/>
              </w:divBdr>
            </w:div>
          </w:divsChild>
        </w:div>
        <w:div w:id="780533779">
          <w:marLeft w:val="0"/>
          <w:marRight w:val="0"/>
          <w:marTop w:val="0"/>
          <w:marBottom w:val="0"/>
          <w:divBdr>
            <w:top w:val="none" w:sz="0" w:space="0" w:color="auto"/>
            <w:left w:val="none" w:sz="0" w:space="0" w:color="auto"/>
            <w:bottom w:val="none" w:sz="0" w:space="0" w:color="auto"/>
            <w:right w:val="none" w:sz="0" w:space="0" w:color="auto"/>
          </w:divBdr>
        </w:div>
      </w:divsChild>
    </w:div>
    <w:div w:id="1433353924">
      <w:bodyDiv w:val="1"/>
      <w:marLeft w:val="0"/>
      <w:marRight w:val="0"/>
      <w:marTop w:val="0"/>
      <w:marBottom w:val="0"/>
      <w:divBdr>
        <w:top w:val="none" w:sz="0" w:space="0" w:color="auto"/>
        <w:left w:val="none" w:sz="0" w:space="0" w:color="auto"/>
        <w:bottom w:val="none" w:sz="0" w:space="0" w:color="auto"/>
        <w:right w:val="none" w:sz="0" w:space="0" w:color="auto"/>
      </w:divBdr>
    </w:div>
    <w:div w:id="1454059312">
      <w:bodyDiv w:val="1"/>
      <w:marLeft w:val="0"/>
      <w:marRight w:val="0"/>
      <w:marTop w:val="0"/>
      <w:marBottom w:val="0"/>
      <w:divBdr>
        <w:top w:val="none" w:sz="0" w:space="0" w:color="auto"/>
        <w:left w:val="none" w:sz="0" w:space="0" w:color="auto"/>
        <w:bottom w:val="none" w:sz="0" w:space="0" w:color="auto"/>
        <w:right w:val="none" w:sz="0" w:space="0" w:color="auto"/>
      </w:divBdr>
    </w:div>
    <w:div w:id="1464352198">
      <w:bodyDiv w:val="1"/>
      <w:marLeft w:val="0"/>
      <w:marRight w:val="0"/>
      <w:marTop w:val="0"/>
      <w:marBottom w:val="0"/>
      <w:divBdr>
        <w:top w:val="none" w:sz="0" w:space="0" w:color="auto"/>
        <w:left w:val="none" w:sz="0" w:space="0" w:color="auto"/>
        <w:bottom w:val="none" w:sz="0" w:space="0" w:color="auto"/>
        <w:right w:val="none" w:sz="0" w:space="0" w:color="auto"/>
      </w:divBdr>
    </w:div>
    <w:div w:id="1471242419">
      <w:bodyDiv w:val="1"/>
      <w:marLeft w:val="0"/>
      <w:marRight w:val="0"/>
      <w:marTop w:val="0"/>
      <w:marBottom w:val="0"/>
      <w:divBdr>
        <w:top w:val="none" w:sz="0" w:space="0" w:color="auto"/>
        <w:left w:val="none" w:sz="0" w:space="0" w:color="auto"/>
        <w:bottom w:val="none" w:sz="0" w:space="0" w:color="auto"/>
        <w:right w:val="none" w:sz="0" w:space="0" w:color="auto"/>
      </w:divBdr>
    </w:div>
    <w:div w:id="1488206015">
      <w:bodyDiv w:val="1"/>
      <w:marLeft w:val="0"/>
      <w:marRight w:val="0"/>
      <w:marTop w:val="0"/>
      <w:marBottom w:val="0"/>
      <w:divBdr>
        <w:top w:val="none" w:sz="0" w:space="0" w:color="auto"/>
        <w:left w:val="none" w:sz="0" w:space="0" w:color="auto"/>
        <w:bottom w:val="none" w:sz="0" w:space="0" w:color="auto"/>
        <w:right w:val="none" w:sz="0" w:space="0" w:color="auto"/>
      </w:divBdr>
    </w:div>
    <w:div w:id="1496530601">
      <w:bodyDiv w:val="1"/>
      <w:marLeft w:val="0"/>
      <w:marRight w:val="0"/>
      <w:marTop w:val="0"/>
      <w:marBottom w:val="0"/>
      <w:divBdr>
        <w:top w:val="none" w:sz="0" w:space="0" w:color="auto"/>
        <w:left w:val="none" w:sz="0" w:space="0" w:color="auto"/>
        <w:bottom w:val="none" w:sz="0" w:space="0" w:color="auto"/>
        <w:right w:val="none" w:sz="0" w:space="0" w:color="auto"/>
      </w:divBdr>
    </w:div>
    <w:div w:id="1506047312">
      <w:bodyDiv w:val="1"/>
      <w:marLeft w:val="0"/>
      <w:marRight w:val="0"/>
      <w:marTop w:val="0"/>
      <w:marBottom w:val="0"/>
      <w:divBdr>
        <w:top w:val="none" w:sz="0" w:space="0" w:color="auto"/>
        <w:left w:val="none" w:sz="0" w:space="0" w:color="auto"/>
        <w:bottom w:val="none" w:sz="0" w:space="0" w:color="auto"/>
        <w:right w:val="none" w:sz="0" w:space="0" w:color="auto"/>
      </w:divBdr>
    </w:div>
    <w:div w:id="1577976692">
      <w:bodyDiv w:val="1"/>
      <w:marLeft w:val="0"/>
      <w:marRight w:val="0"/>
      <w:marTop w:val="0"/>
      <w:marBottom w:val="0"/>
      <w:divBdr>
        <w:top w:val="none" w:sz="0" w:space="0" w:color="auto"/>
        <w:left w:val="none" w:sz="0" w:space="0" w:color="auto"/>
        <w:bottom w:val="none" w:sz="0" w:space="0" w:color="auto"/>
        <w:right w:val="none" w:sz="0" w:space="0" w:color="auto"/>
      </w:divBdr>
    </w:div>
    <w:div w:id="1586496362">
      <w:bodyDiv w:val="1"/>
      <w:marLeft w:val="0"/>
      <w:marRight w:val="0"/>
      <w:marTop w:val="0"/>
      <w:marBottom w:val="0"/>
      <w:divBdr>
        <w:top w:val="none" w:sz="0" w:space="0" w:color="auto"/>
        <w:left w:val="none" w:sz="0" w:space="0" w:color="auto"/>
        <w:bottom w:val="none" w:sz="0" w:space="0" w:color="auto"/>
        <w:right w:val="none" w:sz="0" w:space="0" w:color="auto"/>
      </w:divBdr>
    </w:div>
    <w:div w:id="1702439215">
      <w:bodyDiv w:val="1"/>
      <w:marLeft w:val="0"/>
      <w:marRight w:val="0"/>
      <w:marTop w:val="0"/>
      <w:marBottom w:val="0"/>
      <w:divBdr>
        <w:top w:val="none" w:sz="0" w:space="0" w:color="auto"/>
        <w:left w:val="none" w:sz="0" w:space="0" w:color="auto"/>
        <w:bottom w:val="none" w:sz="0" w:space="0" w:color="auto"/>
        <w:right w:val="none" w:sz="0" w:space="0" w:color="auto"/>
      </w:divBdr>
    </w:div>
    <w:div w:id="1710033834">
      <w:bodyDiv w:val="1"/>
      <w:marLeft w:val="0"/>
      <w:marRight w:val="0"/>
      <w:marTop w:val="0"/>
      <w:marBottom w:val="0"/>
      <w:divBdr>
        <w:top w:val="none" w:sz="0" w:space="0" w:color="auto"/>
        <w:left w:val="none" w:sz="0" w:space="0" w:color="auto"/>
        <w:bottom w:val="none" w:sz="0" w:space="0" w:color="auto"/>
        <w:right w:val="none" w:sz="0" w:space="0" w:color="auto"/>
      </w:divBdr>
    </w:div>
    <w:div w:id="1752700955">
      <w:bodyDiv w:val="1"/>
      <w:marLeft w:val="0"/>
      <w:marRight w:val="0"/>
      <w:marTop w:val="0"/>
      <w:marBottom w:val="0"/>
      <w:divBdr>
        <w:top w:val="none" w:sz="0" w:space="0" w:color="auto"/>
        <w:left w:val="none" w:sz="0" w:space="0" w:color="auto"/>
        <w:bottom w:val="none" w:sz="0" w:space="0" w:color="auto"/>
        <w:right w:val="none" w:sz="0" w:space="0" w:color="auto"/>
      </w:divBdr>
    </w:div>
    <w:div w:id="1757748402">
      <w:bodyDiv w:val="1"/>
      <w:marLeft w:val="0"/>
      <w:marRight w:val="0"/>
      <w:marTop w:val="0"/>
      <w:marBottom w:val="0"/>
      <w:divBdr>
        <w:top w:val="none" w:sz="0" w:space="0" w:color="auto"/>
        <w:left w:val="none" w:sz="0" w:space="0" w:color="auto"/>
        <w:bottom w:val="none" w:sz="0" w:space="0" w:color="auto"/>
        <w:right w:val="none" w:sz="0" w:space="0" w:color="auto"/>
      </w:divBdr>
    </w:div>
    <w:div w:id="1820656507">
      <w:bodyDiv w:val="1"/>
      <w:marLeft w:val="0"/>
      <w:marRight w:val="0"/>
      <w:marTop w:val="0"/>
      <w:marBottom w:val="0"/>
      <w:divBdr>
        <w:top w:val="none" w:sz="0" w:space="0" w:color="auto"/>
        <w:left w:val="none" w:sz="0" w:space="0" w:color="auto"/>
        <w:bottom w:val="none" w:sz="0" w:space="0" w:color="auto"/>
        <w:right w:val="none" w:sz="0" w:space="0" w:color="auto"/>
      </w:divBdr>
    </w:div>
    <w:div w:id="1827940183">
      <w:bodyDiv w:val="1"/>
      <w:marLeft w:val="0"/>
      <w:marRight w:val="0"/>
      <w:marTop w:val="0"/>
      <w:marBottom w:val="0"/>
      <w:divBdr>
        <w:top w:val="none" w:sz="0" w:space="0" w:color="auto"/>
        <w:left w:val="none" w:sz="0" w:space="0" w:color="auto"/>
        <w:bottom w:val="none" w:sz="0" w:space="0" w:color="auto"/>
        <w:right w:val="none" w:sz="0" w:space="0" w:color="auto"/>
      </w:divBdr>
    </w:div>
    <w:div w:id="1847675305">
      <w:bodyDiv w:val="1"/>
      <w:marLeft w:val="0"/>
      <w:marRight w:val="0"/>
      <w:marTop w:val="0"/>
      <w:marBottom w:val="0"/>
      <w:divBdr>
        <w:top w:val="none" w:sz="0" w:space="0" w:color="auto"/>
        <w:left w:val="none" w:sz="0" w:space="0" w:color="auto"/>
        <w:bottom w:val="none" w:sz="0" w:space="0" w:color="auto"/>
        <w:right w:val="none" w:sz="0" w:space="0" w:color="auto"/>
      </w:divBdr>
    </w:div>
    <w:div w:id="1848641319">
      <w:bodyDiv w:val="1"/>
      <w:marLeft w:val="0"/>
      <w:marRight w:val="0"/>
      <w:marTop w:val="0"/>
      <w:marBottom w:val="0"/>
      <w:divBdr>
        <w:top w:val="none" w:sz="0" w:space="0" w:color="auto"/>
        <w:left w:val="none" w:sz="0" w:space="0" w:color="auto"/>
        <w:bottom w:val="none" w:sz="0" w:space="0" w:color="auto"/>
        <w:right w:val="none" w:sz="0" w:space="0" w:color="auto"/>
      </w:divBdr>
    </w:div>
    <w:div w:id="1859848900">
      <w:bodyDiv w:val="1"/>
      <w:marLeft w:val="0"/>
      <w:marRight w:val="0"/>
      <w:marTop w:val="0"/>
      <w:marBottom w:val="0"/>
      <w:divBdr>
        <w:top w:val="none" w:sz="0" w:space="0" w:color="auto"/>
        <w:left w:val="none" w:sz="0" w:space="0" w:color="auto"/>
        <w:bottom w:val="none" w:sz="0" w:space="0" w:color="auto"/>
        <w:right w:val="none" w:sz="0" w:space="0" w:color="auto"/>
      </w:divBdr>
    </w:div>
    <w:div w:id="2007173199">
      <w:bodyDiv w:val="1"/>
      <w:marLeft w:val="0"/>
      <w:marRight w:val="0"/>
      <w:marTop w:val="0"/>
      <w:marBottom w:val="0"/>
      <w:divBdr>
        <w:top w:val="none" w:sz="0" w:space="0" w:color="auto"/>
        <w:left w:val="none" w:sz="0" w:space="0" w:color="auto"/>
        <w:bottom w:val="none" w:sz="0" w:space="0" w:color="auto"/>
        <w:right w:val="none" w:sz="0" w:space="0" w:color="auto"/>
      </w:divBdr>
    </w:div>
    <w:div w:id="2036349920">
      <w:bodyDiv w:val="1"/>
      <w:marLeft w:val="0"/>
      <w:marRight w:val="0"/>
      <w:marTop w:val="0"/>
      <w:marBottom w:val="0"/>
      <w:divBdr>
        <w:top w:val="none" w:sz="0" w:space="0" w:color="auto"/>
        <w:left w:val="none" w:sz="0" w:space="0" w:color="auto"/>
        <w:bottom w:val="none" w:sz="0" w:space="0" w:color="auto"/>
        <w:right w:val="none" w:sz="0" w:space="0" w:color="auto"/>
      </w:divBdr>
    </w:div>
    <w:div w:id="2071802084">
      <w:bodyDiv w:val="1"/>
      <w:marLeft w:val="0"/>
      <w:marRight w:val="0"/>
      <w:marTop w:val="0"/>
      <w:marBottom w:val="0"/>
      <w:divBdr>
        <w:top w:val="none" w:sz="0" w:space="0" w:color="auto"/>
        <w:left w:val="none" w:sz="0" w:space="0" w:color="auto"/>
        <w:bottom w:val="none" w:sz="0" w:space="0" w:color="auto"/>
        <w:right w:val="none" w:sz="0" w:space="0" w:color="auto"/>
      </w:divBdr>
    </w:div>
    <w:div w:id="2098671024">
      <w:bodyDiv w:val="1"/>
      <w:marLeft w:val="0"/>
      <w:marRight w:val="0"/>
      <w:marTop w:val="0"/>
      <w:marBottom w:val="0"/>
      <w:divBdr>
        <w:top w:val="none" w:sz="0" w:space="0" w:color="auto"/>
        <w:left w:val="none" w:sz="0" w:space="0" w:color="auto"/>
        <w:bottom w:val="none" w:sz="0" w:space="0" w:color="auto"/>
        <w:right w:val="none" w:sz="0" w:space="0" w:color="auto"/>
      </w:divBdr>
    </w:div>
    <w:div w:id="210360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rfieldweston.org/apply-to-us/grant-guidelines/" TargetMode="External"/><Relationship Id="rId13" Type="http://schemas.openxmlformats.org/officeDocument/2006/relationships/hyperlink" Target="https://fundsonline.org.uk/?utm_source=navca&amp;utm_medium=linx%20email&amp;utm_campaign=funds%20online%20navca%20linx%20email%20june%202022" TargetMode="External"/><Relationship Id="rId18" Type="http://schemas.openxmlformats.org/officeDocument/2006/relationships/hyperlink" Target="https://emails-tnlcommunityfund.org.uk/5P0C-KKR1-3GXBRS-E7D96-1/c.aspx" TargetMode="External"/><Relationship Id="rId26" Type="http://schemas.openxmlformats.org/officeDocument/2006/relationships/hyperlink" Target="https://us02web.zoom.us/j/83375037588?pwd=ZloyMVVkOVZ0VEZoL0N2SGNVaC8rUT09" TargetMode="External"/><Relationship Id="rId3" Type="http://schemas.openxmlformats.org/officeDocument/2006/relationships/settings" Target="settings.xml"/><Relationship Id="rId21" Type="http://schemas.openxmlformats.org/officeDocument/2006/relationships/hyperlink" Target="mailto:branding@tnlcommunityfund.org.uk" TargetMode="External"/><Relationship Id="rId7" Type="http://schemas.openxmlformats.org/officeDocument/2006/relationships/hyperlink" Target="http://www.foylefoundation.org.uk/small-grants-scheme/" TargetMode="External"/><Relationship Id="rId12" Type="http://schemas.openxmlformats.org/officeDocument/2006/relationships/image" Target="media/image2.png"/><Relationship Id="rId17" Type="http://schemas.openxmlformats.org/officeDocument/2006/relationships/hyperlink" Target="https://emails-tnlcommunityfund.org.uk/5P0C-KKR1-3GXBRS-E7D95-1/c.aspx" TargetMode="External"/><Relationship Id="rId25" Type="http://schemas.openxmlformats.org/officeDocument/2006/relationships/hyperlink" Target="mailto:carole.johnson@hwrcc.org.uk" TargetMode="External"/><Relationship Id="rId2" Type="http://schemas.openxmlformats.org/officeDocument/2006/relationships/styles" Target="styles.xml"/><Relationship Id="rId16" Type="http://schemas.openxmlformats.org/officeDocument/2006/relationships/hyperlink" Target="https://emails-tnlcommunityfund.org.uk/5P0C-KKR1-3GXBRS-E7D94-1/c.aspx" TargetMode="External"/><Relationship Id="rId20" Type="http://schemas.openxmlformats.org/officeDocument/2006/relationships/hyperlink" Target="https://emails-tnlcommunityfund.org.uk/5P0C-KKR1-3GXBRS-E7D98-1/c.aspx"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www.tnlcommunityfund.org.uk/funding/covid-19/learn-about-applying-for-emergency-funding-in-england" TargetMode="External"/><Relationship Id="rId11" Type="http://schemas.openxmlformats.org/officeDocument/2006/relationships/hyperlink" Target="https://localgiving.org/magic-little-grants/" TargetMode="External"/><Relationship Id="rId24" Type="http://schemas.openxmlformats.org/officeDocument/2006/relationships/hyperlink" Target="mailto:carole.johnson@hwrcc.org.uk"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eleanor.coleman@alzheimers.org.uk" TargetMode="External"/><Relationship Id="rId23" Type="http://schemas.openxmlformats.org/officeDocument/2006/relationships/hyperlink" Target="mailto:lucy.gray@vanl.org.uk" TargetMode="External"/><Relationship Id="rId28" Type="http://schemas.openxmlformats.org/officeDocument/2006/relationships/hyperlink" Target="http://www.meninshedshumber.co.uk" TargetMode="External"/><Relationship Id="rId10" Type="http://schemas.openxmlformats.org/officeDocument/2006/relationships/hyperlink" Target="https://www.internationaltreefoundation.org/uk-grants" TargetMode="External"/><Relationship Id="rId19" Type="http://schemas.openxmlformats.org/officeDocument/2006/relationships/hyperlink" Target="https://emails-tnlcommunityfund.org.uk/5P0C-KKR1-3GXBRS-E7D97-1/c.asp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eecouncil.org.uk/what-we-do/planting-and-care/our-grants/" TargetMode="External"/><Relationship Id="rId14" Type="http://schemas.openxmlformats.org/officeDocument/2006/relationships/hyperlink" Target="http://www.alzheimers.org.uk/memory-walk/find-a-walk/hull" TargetMode="External"/><Relationship Id="rId22" Type="http://schemas.openxmlformats.org/officeDocument/2006/relationships/hyperlink" Target="https://www.iasp.info/2022/08/04/world-suicide-prevention-day-2022/" TargetMode="External"/><Relationship Id="rId27" Type="http://schemas.openxmlformats.org/officeDocument/2006/relationships/hyperlink" Target="mailto:carole.johnson@hwrcc.org.uk" TargetMode="External"/><Relationship Id="rId3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Johnson</dc:creator>
  <cp:keywords/>
  <dc:description/>
  <cp:lastModifiedBy>Carole Johnson</cp:lastModifiedBy>
  <cp:revision>8</cp:revision>
  <dcterms:created xsi:type="dcterms:W3CDTF">2022-08-25T08:30:00Z</dcterms:created>
  <dcterms:modified xsi:type="dcterms:W3CDTF">2022-08-25T09:29:00Z</dcterms:modified>
</cp:coreProperties>
</file>