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D1A62" w14:textId="2EDE5F38" w:rsidR="00FF6964" w:rsidRDefault="00FF6964" w:rsidP="00766CB3">
      <w:pPr>
        <w:spacing w:line="240" w:lineRule="atLeast"/>
        <w:jc w:val="center"/>
        <w:rPr>
          <w:rStyle w:val="Strong"/>
          <w:rFonts w:ascii="Verdana" w:eastAsia="Times New Roman" w:hAnsi="Verdana"/>
          <w:color w:val="000000"/>
          <w:sz w:val="34"/>
          <w:szCs w:val="34"/>
        </w:rPr>
      </w:pPr>
      <w:r>
        <w:rPr>
          <w:noProof/>
        </w:rPr>
        <w:drawing>
          <wp:inline distT="0" distB="0" distL="0" distR="0" wp14:anchorId="23F7C2AF" wp14:editId="72F47728">
            <wp:extent cx="3067050" cy="1352550"/>
            <wp:effectExtent l="0" t="0" r="0" b="0"/>
            <wp:docPr id="18" name="Picture 18" descr="humber men in shed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mber men in sheds allia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1352550"/>
                    </a:xfrm>
                    <a:prstGeom prst="rect">
                      <a:avLst/>
                    </a:prstGeom>
                    <a:noFill/>
                    <a:ln>
                      <a:noFill/>
                    </a:ln>
                  </pic:spPr>
                </pic:pic>
              </a:graphicData>
            </a:graphic>
          </wp:inline>
        </w:drawing>
      </w:r>
    </w:p>
    <w:p w14:paraId="30E76511" w14:textId="77777777" w:rsidR="00FF6964" w:rsidRDefault="00FF6964" w:rsidP="00766CB3">
      <w:pPr>
        <w:spacing w:line="240" w:lineRule="atLeast"/>
        <w:jc w:val="center"/>
        <w:rPr>
          <w:rStyle w:val="Strong"/>
          <w:rFonts w:ascii="Verdana" w:eastAsia="Times New Roman" w:hAnsi="Verdana"/>
          <w:color w:val="000000"/>
          <w:sz w:val="34"/>
          <w:szCs w:val="34"/>
        </w:rPr>
      </w:pPr>
    </w:p>
    <w:p w14:paraId="20211763" w14:textId="4CFA143E" w:rsidR="00562ABA" w:rsidRPr="00556D36" w:rsidRDefault="008506EB" w:rsidP="00766CB3">
      <w:pPr>
        <w:spacing w:line="240" w:lineRule="atLeast"/>
        <w:jc w:val="center"/>
        <w:rPr>
          <w:rStyle w:val="Strong"/>
          <w:rFonts w:ascii="Verdana" w:eastAsia="Times New Roman" w:hAnsi="Verdana"/>
          <w:color w:val="000000"/>
          <w:sz w:val="34"/>
          <w:szCs w:val="34"/>
        </w:rPr>
      </w:pPr>
      <w:r w:rsidRPr="00556D36">
        <w:rPr>
          <w:rStyle w:val="Strong"/>
          <w:rFonts w:ascii="Verdana" w:eastAsia="Times New Roman" w:hAnsi="Verdana"/>
          <w:color w:val="000000"/>
          <w:sz w:val="34"/>
          <w:szCs w:val="34"/>
        </w:rPr>
        <w:t>Hu</w:t>
      </w:r>
      <w:r w:rsidR="00465B3F" w:rsidRPr="00556D36">
        <w:rPr>
          <w:rStyle w:val="Strong"/>
          <w:rFonts w:ascii="Verdana" w:eastAsia="Times New Roman" w:hAnsi="Verdana"/>
          <w:color w:val="000000"/>
          <w:sz w:val="34"/>
          <w:szCs w:val="34"/>
        </w:rPr>
        <w:t>mber Men in Sheds</w:t>
      </w:r>
      <w:r w:rsidRPr="00556D36">
        <w:rPr>
          <w:rStyle w:val="Strong"/>
          <w:rFonts w:ascii="Verdana" w:eastAsia="Times New Roman" w:hAnsi="Verdana"/>
          <w:color w:val="000000"/>
          <w:sz w:val="34"/>
          <w:szCs w:val="34"/>
        </w:rPr>
        <w:t xml:space="preserve"> Alliance</w:t>
      </w:r>
      <w:r w:rsidR="00465B3F" w:rsidRPr="00556D36">
        <w:rPr>
          <w:rStyle w:val="Strong"/>
          <w:rFonts w:ascii="Verdana" w:eastAsia="Times New Roman" w:hAnsi="Verdana"/>
          <w:color w:val="000000"/>
          <w:sz w:val="34"/>
          <w:szCs w:val="34"/>
        </w:rPr>
        <w:t xml:space="preserve"> Newsletter</w:t>
      </w:r>
    </w:p>
    <w:p w14:paraId="3578C30B" w14:textId="6670C056" w:rsidR="003F2865" w:rsidRPr="00766CB3" w:rsidRDefault="00465B3F" w:rsidP="00766CB3">
      <w:pPr>
        <w:spacing w:line="240" w:lineRule="atLeast"/>
        <w:jc w:val="center"/>
        <w:rPr>
          <w:rFonts w:ascii="Verdana" w:eastAsia="Times New Roman" w:hAnsi="Verdana"/>
          <w:color w:val="000000"/>
          <w:sz w:val="34"/>
          <w:szCs w:val="34"/>
        </w:rPr>
      </w:pPr>
      <w:r w:rsidRPr="00556D36">
        <w:rPr>
          <w:rStyle w:val="Strong"/>
          <w:rFonts w:ascii="Verdana" w:eastAsia="Times New Roman" w:hAnsi="Verdana"/>
          <w:color w:val="000000" w:themeColor="text1"/>
          <w:sz w:val="34"/>
          <w:szCs w:val="34"/>
        </w:rPr>
        <w:t xml:space="preserve">Edition </w:t>
      </w:r>
      <w:r w:rsidR="740DA17A" w:rsidRPr="00556D36">
        <w:rPr>
          <w:rStyle w:val="Strong"/>
          <w:rFonts w:ascii="Verdana" w:eastAsia="Times New Roman" w:hAnsi="Verdana"/>
          <w:color w:val="000000" w:themeColor="text1"/>
          <w:sz w:val="34"/>
          <w:szCs w:val="34"/>
        </w:rPr>
        <w:t>1</w:t>
      </w:r>
      <w:r w:rsidR="00556D36" w:rsidRPr="00556D36">
        <w:rPr>
          <w:rStyle w:val="Strong"/>
          <w:rFonts w:ascii="Verdana" w:eastAsia="Times New Roman" w:hAnsi="Verdana"/>
          <w:color w:val="000000" w:themeColor="text1"/>
          <w:sz w:val="34"/>
          <w:szCs w:val="34"/>
        </w:rPr>
        <w:t>2 January 2023</w:t>
      </w:r>
    </w:p>
    <w:p w14:paraId="5525870A" w14:textId="3174BD55" w:rsidR="3998BCC1" w:rsidRDefault="00556D36" w:rsidP="176E7769">
      <w:pPr>
        <w:jc w:val="center"/>
      </w:pPr>
      <w:r>
        <w:rPr>
          <w:noProof/>
        </w:rPr>
        <w:drawing>
          <wp:inline distT="0" distB="0" distL="0" distR="0" wp14:anchorId="66902531" wp14:editId="538EAFBC">
            <wp:extent cx="5686425" cy="2705100"/>
            <wp:effectExtent l="0" t="0" r="9525" b="0"/>
            <wp:docPr id="1" name="Picture 1" descr="A picture containing text, woo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ood, severa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56623" cy="2738494"/>
                    </a:xfrm>
                    <a:prstGeom prst="rect">
                      <a:avLst/>
                    </a:prstGeom>
                  </pic:spPr>
                </pic:pic>
              </a:graphicData>
            </a:graphic>
          </wp:inline>
        </w:drawing>
      </w:r>
    </w:p>
    <w:p w14:paraId="13933FD4" w14:textId="77777777" w:rsidR="00556D36" w:rsidRDefault="00556D36" w:rsidP="00556D36">
      <w:pPr>
        <w:spacing w:after="0" w:line="240" w:lineRule="auto"/>
      </w:pPr>
    </w:p>
    <w:p w14:paraId="1A2E6D0E" w14:textId="23F89C5C" w:rsidR="00556D36" w:rsidRPr="00556D36" w:rsidRDefault="00556D36" w:rsidP="00556D36">
      <w:pPr>
        <w:spacing w:after="0" w:line="240" w:lineRule="auto"/>
        <w:jc w:val="center"/>
        <w:rPr>
          <w:rFonts w:ascii="Georgia" w:eastAsia="Times New Roman" w:hAnsi="Georgia" w:cs="Times New Roman"/>
          <w:b/>
          <w:bCs/>
          <w:color w:val="000000"/>
          <w:sz w:val="24"/>
          <w:szCs w:val="24"/>
          <w:lang w:eastAsia="en-GB"/>
        </w:rPr>
      </w:pPr>
      <w:r w:rsidRPr="00556D36">
        <w:rPr>
          <w:rFonts w:ascii="Georgia" w:eastAsia="Times New Roman" w:hAnsi="Georgia" w:cs="Times New Roman"/>
          <w:b/>
          <w:bCs/>
          <w:i/>
          <w:iCs/>
          <w:color w:val="000000"/>
          <w:sz w:val="24"/>
          <w:szCs w:val="24"/>
          <w:lang w:eastAsia="en-GB"/>
        </w:rPr>
        <w:t>Dear Shedders.</w:t>
      </w:r>
    </w:p>
    <w:p w14:paraId="4C82D6C8" w14:textId="77777777" w:rsidR="00556D36" w:rsidRPr="00556D36" w:rsidRDefault="00556D36" w:rsidP="00556D36">
      <w:pPr>
        <w:spacing w:after="0" w:line="240" w:lineRule="auto"/>
        <w:rPr>
          <w:rFonts w:ascii="Georgia" w:eastAsia="Times New Roman" w:hAnsi="Georgia" w:cs="Times New Roman"/>
          <w:b/>
          <w:bCs/>
          <w:color w:val="000000"/>
          <w:sz w:val="24"/>
          <w:szCs w:val="24"/>
          <w:lang w:eastAsia="en-GB"/>
        </w:rPr>
      </w:pPr>
    </w:p>
    <w:p w14:paraId="527699B7" w14:textId="610D92C6" w:rsidR="00556D36" w:rsidRPr="00556D36" w:rsidRDefault="00556D36" w:rsidP="00556D36">
      <w:pPr>
        <w:spacing w:after="0" w:line="240" w:lineRule="auto"/>
        <w:jc w:val="center"/>
        <w:rPr>
          <w:rFonts w:ascii="Georgia" w:eastAsia="Times New Roman" w:hAnsi="Georgia" w:cs="Times New Roman"/>
          <w:b/>
          <w:bCs/>
          <w:color w:val="000000"/>
          <w:sz w:val="24"/>
          <w:szCs w:val="24"/>
          <w:lang w:eastAsia="en-GB"/>
        </w:rPr>
      </w:pPr>
      <w:r w:rsidRPr="00556D36">
        <w:rPr>
          <w:rFonts w:ascii="Georgia" w:eastAsia="Times New Roman" w:hAnsi="Georgia" w:cs="Times New Roman"/>
          <w:b/>
          <w:bCs/>
          <w:i/>
          <w:iCs/>
          <w:color w:val="000000"/>
          <w:sz w:val="24"/>
          <w:szCs w:val="24"/>
          <w:lang w:eastAsia="en-GB"/>
        </w:rPr>
        <w:t>We hope you all had an excellent Christmas and here's a Huge Happy 2023 to you all, let's hope it will be a good one!</w:t>
      </w:r>
    </w:p>
    <w:p w14:paraId="47ED05FA" w14:textId="4A54AF84" w:rsidR="004165A1" w:rsidRDefault="00556D36" w:rsidP="00556D36">
      <w:pPr>
        <w:rPr>
          <w:rFonts w:ascii="Georgia" w:eastAsia="Georgia" w:hAnsi="Georgia" w:cs="Georgia"/>
          <w:b/>
          <w:bCs/>
          <w:i/>
          <w:iCs/>
          <w:sz w:val="24"/>
          <w:szCs w:val="24"/>
        </w:rPr>
      </w:pPr>
      <w:r>
        <w:rPr>
          <w:rFonts w:ascii="Georgia" w:hAnsi="Georgia"/>
          <w:b/>
          <w:bCs/>
          <w:sz w:val="24"/>
          <w:szCs w:val="24"/>
        </w:rPr>
        <w:t xml:space="preserve">                                             From </w:t>
      </w:r>
      <w:r w:rsidRPr="00556D36">
        <w:rPr>
          <w:rFonts w:ascii="Georgia" w:eastAsia="Georgia" w:hAnsi="Georgia" w:cs="Georgia"/>
          <w:b/>
          <w:bCs/>
          <w:i/>
          <w:iCs/>
          <w:sz w:val="24"/>
          <w:szCs w:val="24"/>
        </w:rPr>
        <w:t>Carole, Emma and Kerry</w:t>
      </w:r>
    </w:p>
    <w:p w14:paraId="4E42B3C3" w14:textId="77777777" w:rsidR="00766CB3" w:rsidRPr="00AF6118" w:rsidRDefault="00766CB3" w:rsidP="00556D36">
      <w:pPr>
        <w:spacing w:after="0" w:line="240" w:lineRule="auto"/>
        <w:jc w:val="center"/>
        <w:rPr>
          <w:rFonts w:ascii="Georgia" w:eastAsia="Georgia" w:hAnsi="Georgia" w:cs="Georgia"/>
          <w:b/>
          <w:bCs/>
          <w:sz w:val="28"/>
          <w:szCs w:val="28"/>
          <w:u w:val="single"/>
        </w:rPr>
      </w:pPr>
    </w:p>
    <w:p w14:paraId="53027692" w14:textId="6FF71D1F" w:rsidR="00556D36" w:rsidRPr="00AF6118" w:rsidRDefault="00556D36" w:rsidP="00556D36">
      <w:pPr>
        <w:spacing w:after="0" w:line="240" w:lineRule="auto"/>
        <w:jc w:val="center"/>
        <w:rPr>
          <w:rFonts w:ascii="Georgia" w:eastAsia="Times New Roman" w:hAnsi="Georgia" w:cs="Times New Roman"/>
          <w:b/>
          <w:bCs/>
          <w:color w:val="000000"/>
          <w:sz w:val="28"/>
          <w:szCs w:val="28"/>
          <w:u w:val="single"/>
          <w:lang w:eastAsia="en-GB"/>
        </w:rPr>
      </w:pPr>
      <w:r w:rsidRPr="00556D36">
        <w:rPr>
          <w:rFonts w:ascii="Georgia" w:eastAsia="Times New Roman" w:hAnsi="Georgia" w:cs="Times New Roman"/>
          <w:b/>
          <w:bCs/>
          <w:color w:val="000000"/>
          <w:sz w:val="28"/>
          <w:szCs w:val="28"/>
          <w:u w:val="single"/>
          <w:lang w:eastAsia="en-GB"/>
        </w:rPr>
        <w:t>Blade Sharpening offer</w:t>
      </w:r>
    </w:p>
    <w:p w14:paraId="762533EE" w14:textId="0C463377" w:rsidR="00766CB3" w:rsidRDefault="00766CB3" w:rsidP="00556D36">
      <w:pPr>
        <w:spacing w:after="0" w:line="240" w:lineRule="auto"/>
        <w:jc w:val="center"/>
        <w:rPr>
          <w:rFonts w:ascii="Georgia" w:eastAsia="Times New Roman" w:hAnsi="Georgia" w:cs="Times New Roman"/>
          <w:b/>
          <w:bCs/>
          <w:color w:val="000000"/>
          <w:sz w:val="24"/>
          <w:szCs w:val="24"/>
          <w:lang w:eastAsia="en-GB"/>
        </w:rPr>
      </w:pPr>
    </w:p>
    <w:p w14:paraId="7C311566" w14:textId="24F58F63" w:rsidR="00766CB3" w:rsidRDefault="00766CB3" w:rsidP="00556D36">
      <w:pPr>
        <w:spacing w:after="0" w:line="240" w:lineRule="auto"/>
        <w:jc w:val="center"/>
        <w:rPr>
          <w:rFonts w:ascii="Georgia" w:eastAsia="Times New Roman" w:hAnsi="Georgia" w:cs="Times New Roman"/>
          <w:color w:val="000000"/>
          <w:sz w:val="24"/>
          <w:szCs w:val="24"/>
          <w:lang w:eastAsia="en-GB"/>
        </w:rPr>
      </w:pPr>
      <w:r>
        <w:rPr>
          <w:rFonts w:ascii="Georgia" w:eastAsia="Georgia" w:hAnsi="Georgia" w:cs="Georgia"/>
          <w:b/>
          <w:bCs/>
          <w:noProof/>
          <w:sz w:val="28"/>
          <w:szCs w:val="28"/>
          <w:u w:val="single"/>
        </w:rPr>
        <w:drawing>
          <wp:inline distT="0" distB="0" distL="0" distR="0" wp14:anchorId="0EE4F2D5" wp14:editId="0044814B">
            <wp:extent cx="1576568" cy="1444487"/>
            <wp:effectExtent l="0" t="0" r="5080" b="381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0813" cy="1466701"/>
                    </a:xfrm>
                    <a:prstGeom prst="rect">
                      <a:avLst/>
                    </a:prstGeom>
                  </pic:spPr>
                </pic:pic>
              </a:graphicData>
            </a:graphic>
          </wp:inline>
        </w:drawing>
      </w:r>
    </w:p>
    <w:p w14:paraId="7B8A831B" w14:textId="77777777" w:rsidR="00AF6118" w:rsidRPr="00556D36" w:rsidRDefault="00AF6118" w:rsidP="00556D36">
      <w:pPr>
        <w:spacing w:after="0" w:line="240" w:lineRule="auto"/>
        <w:jc w:val="center"/>
        <w:rPr>
          <w:rFonts w:ascii="Georgia" w:eastAsia="Times New Roman" w:hAnsi="Georgia" w:cs="Times New Roman"/>
          <w:color w:val="000000"/>
          <w:sz w:val="24"/>
          <w:szCs w:val="24"/>
          <w:lang w:eastAsia="en-GB"/>
        </w:rPr>
      </w:pPr>
    </w:p>
    <w:p w14:paraId="7F267E4D" w14:textId="2B8A5A1F" w:rsidR="00544CAE" w:rsidRDefault="00556D36" w:rsidP="00766CB3">
      <w:pPr>
        <w:spacing w:after="0" w:line="240" w:lineRule="auto"/>
        <w:rPr>
          <w:rStyle w:val="Hyperlink"/>
          <w:rFonts w:ascii="Georgia" w:eastAsia="Times New Roman" w:hAnsi="Georgia" w:cs="Times New Roman"/>
          <w:sz w:val="24"/>
          <w:szCs w:val="24"/>
          <w:lang w:eastAsia="en-GB"/>
        </w:rPr>
      </w:pPr>
      <w:r w:rsidRPr="00556D36">
        <w:rPr>
          <w:rFonts w:ascii="Georgia" w:eastAsia="Times New Roman" w:hAnsi="Georgia" w:cs="Times New Roman"/>
          <w:color w:val="000000"/>
          <w:sz w:val="24"/>
          <w:szCs w:val="24"/>
          <w:lang w:eastAsia="en-GB"/>
        </w:rPr>
        <w:lastRenderedPageBreak/>
        <w:t>Do you need any saw blades sharpening (8-10ins)?</w:t>
      </w:r>
      <w:r w:rsidRPr="00556D36">
        <w:rPr>
          <w:rFonts w:ascii="Georgia" w:eastAsia="Times New Roman" w:hAnsi="Georgia" w:cs="Times New Roman"/>
          <w:color w:val="000000"/>
          <w:sz w:val="24"/>
          <w:szCs w:val="24"/>
          <w:lang w:eastAsia="en-GB"/>
        </w:rPr>
        <w:br/>
        <w:t>Scunthorpe shed have invested in a new machine for sharpening blades and have asked If Humber Men in Sheds Alliance member sheds want this service to get in</w:t>
      </w:r>
      <w:r w:rsidR="00766CB3">
        <w:rPr>
          <w:rFonts w:ascii="Georgia" w:eastAsia="Times New Roman" w:hAnsi="Georgia" w:cs="Times New Roman"/>
          <w:color w:val="000000"/>
          <w:sz w:val="24"/>
          <w:szCs w:val="24"/>
          <w:lang w:eastAsia="en-GB"/>
        </w:rPr>
        <w:t xml:space="preserve"> </w:t>
      </w:r>
      <w:r w:rsidRPr="00556D36">
        <w:rPr>
          <w:rFonts w:ascii="Georgia" w:eastAsia="Times New Roman" w:hAnsi="Georgia" w:cs="Times New Roman"/>
          <w:color w:val="000000"/>
          <w:sz w:val="24"/>
          <w:szCs w:val="24"/>
          <w:lang w:eastAsia="en-GB"/>
        </w:rPr>
        <w:t>contact with them.</w:t>
      </w:r>
      <w:r w:rsidRPr="00556D36">
        <w:rPr>
          <w:rFonts w:ascii="Georgia" w:eastAsia="Times New Roman" w:hAnsi="Georgia" w:cs="Times New Roman"/>
          <w:color w:val="000000"/>
          <w:sz w:val="24"/>
          <w:szCs w:val="24"/>
          <w:lang w:eastAsia="en-GB"/>
        </w:rPr>
        <w:br/>
        <w:t>Scunthorpe Shed based in Kimberly Performing Arts School, Enderby Road, Scunthorpe, DN17 2JL</w:t>
      </w:r>
      <w:r w:rsidRPr="00556D36">
        <w:rPr>
          <w:rFonts w:ascii="Georgia" w:eastAsia="Times New Roman" w:hAnsi="Georgia" w:cs="Times New Roman"/>
          <w:color w:val="000000"/>
          <w:sz w:val="24"/>
          <w:szCs w:val="24"/>
          <w:lang w:eastAsia="en-GB"/>
        </w:rPr>
        <w:br/>
        <w:t>Opening Times: Tuesday, Wednesday, Thursday 10am to 2.30pm</w:t>
      </w:r>
      <w:r w:rsidRPr="00556D36">
        <w:rPr>
          <w:rFonts w:ascii="Georgia" w:eastAsia="Times New Roman" w:hAnsi="Georgia" w:cs="Times New Roman"/>
          <w:color w:val="000000"/>
          <w:sz w:val="24"/>
          <w:szCs w:val="24"/>
          <w:lang w:eastAsia="en-GB"/>
        </w:rPr>
        <w:br/>
        <w:t xml:space="preserve">Contact: 07981031449 Email: </w:t>
      </w:r>
      <w:hyperlink r:id="rId14" w:history="1">
        <w:r w:rsidR="00544CAE" w:rsidRPr="00556D36">
          <w:rPr>
            <w:rStyle w:val="Hyperlink"/>
            <w:rFonts w:ascii="Georgia" w:eastAsia="Times New Roman" w:hAnsi="Georgia" w:cs="Times New Roman"/>
            <w:sz w:val="24"/>
            <w:szCs w:val="24"/>
            <w:lang w:eastAsia="en-GB"/>
          </w:rPr>
          <w:t>scunthorpe.mensshed@virginmedia.com</w:t>
        </w:r>
      </w:hyperlink>
    </w:p>
    <w:p w14:paraId="75B0141A" w14:textId="7F00162A" w:rsidR="00C93D7F" w:rsidRDefault="00C93D7F" w:rsidP="00766CB3">
      <w:pPr>
        <w:spacing w:after="0" w:line="240" w:lineRule="auto"/>
        <w:rPr>
          <w:rStyle w:val="Hyperlink"/>
          <w:rFonts w:ascii="Georgia" w:eastAsia="Times New Roman" w:hAnsi="Georgia" w:cs="Times New Roman"/>
          <w:sz w:val="24"/>
          <w:szCs w:val="24"/>
          <w:lang w:eastAsia="en-GB"/>
        </w:rPr>
      </w:pPr>
    </w:p>
    <w:p w14:paraId="415F38AD" w14:textId="77777777" w:rsidR="00C93D7F" w:rsidRDefault="00C93D7F" w:rsidP="00766CB3">
      <w:pPr>
        <w:spacing w:after="0" w:line="240" w:lineRule="auto"/>
        <w:rPr>
          <w:rStyle w:val="Hyperlink"/>
          <w:rFonts w:ascii="Georgia" w:eastAsia="Times New Roman" w:hAnsi="Georgia" w:cs="Times New Roman"/>
          <w:sz w:val="24"/>
          <w:szCs w:val="24"/>
          <w:lang w:eastAsia="en-GB"/>
        </w:rPr>
      </w:pPr>
    </w:p>
    <w:p w14:paraId="0C11E5BF" w14:textId="25A7807E" w:rsidR="000C719B" w:rsidRDefault="000C719B" w:rsidP="00766CB3">
      <w:pPr>
        <w:spacing w:after="0" w:line="240" w:lineRule="auto"/>
        <w:rPr>
          <w:rStyle w:val="Hyperlink"/>
          <w:rFonts w:ascii="Georgia" w:eastAsia="Times New Roman" w:hAnsi="Georgia" w:cs="Times New Roman"/>
          <w:sz w:val="24"/>
          <w:szCs w:val="24"/>
          <w:lang w:eastAsia="en-GB"/>
        </w:rPr>
      </w:pPr>
    </w:p>
    <w:p w14:paraId="25F92CC7" w14:textId="6337A150" w:rsidR="000C719B" w:rsidRDefault="000C719B" w:rsidP="00766CB3">
      <w:pPr>
        <w:spacing w:after="0" w:line="240" w:lineRule="auto"/>
        <w:rPr>
          <w:rStyle w:val="Hyperlink"/>
          <w:rFonts w:ascii="Georgia" w:eastAsia="Times New Roman" w:hAnsi="Georgia" w:cs="Times New Roman"/>
          <w:sz w:val="24"/>
          <w:szCs w:val="24"/>
          <w:lang w:eastAsia="en-GB"/>
        </w:rPr>
      </w:pPr>
    </w:p>
    <w:p w14:paraId="68345DCA" w14:textId="3BFF0585" w:rsidR="000C719B" w:rsidRDefault="000C719B" w:rsidP="00766CB3">
      <w:pPr>
        <w:spacing w:after="0" w:line="240" w:lineRule="auto"/>
        <w:rPr>
          <w:rStyle w:val="Hyperlink"/>
          <w:rFonts w:ascii="Georgia" w:eastAsia="Times New Roman" w:hAnsi="Georgia" w:cs="Times New Roman"/>
          <w:sz w:val="24"/>
          <w:szCs w:val="24"/>
          <w:lang w:eastAsia="en-GB"/>
        </w:rPr>
      </w:pPr>
    </w:p>
    <w:p w14:paraId="556F43A4" w14:textId="3BA7EFBA" w:rsidR="00766CB3" w:rsidRPr="000C719B" w:rsidRDefault="000C719B" w:rsidP="000C719B">
      <w:pPr>
        <w:spacing w:after="0" w:line="240" w:lineRule="auto"/>
        <w:jc w:val="center"/>
        <w:rPr>
          <w:rFonts w:ascii="Georgia" w:eastAsia="Georgia" w:hAnsi="Georgia" w:cs="Georgia"/>
          <w:b/>
          <w:bCs/>
          <w:sz w:val="28"/>
          <w:szCs w:val="28"/>
          <w:u w:val="single"/>
        </w:rPr>
      </w:pPr>
      <w:r w:rsidRPr="000C719B">
        <w:rPr>
          <w:rStyle w:val="normaltextrun"/>
          <w:rFonts w:ascii="Arial" w:hAnsi="Arial" w:cs="Arial"/>
          <w:b/>
          <w:bCs/>
          <w:noProof/>
          <w:color w:val="3F3F3F"/>
          <w:sz w:val="33"/>
          <w:szCs w:val="33"/>
          <w:shd w:val="clear" w:color="auto" w:fill="FFFFFF"/>
        </w:rPr>
        <mc:AlternateContent>
          <mc:Choice Requires="wps">
            <w:drawing>
              <wp:anchor distT="45720" distB="45720" distL="114300" distR="114300" simplePos="0" relativeHeight="251661312" behindDoc="0" locked="0" layoutInCell="1" allowOverlap="1" wp14:anchorId="1CA29A77" wp14:editId="4863E729">
                <wp:simplePos x="0" y="0"/>
                <wp:positionH relativeFrom="margin">
                  <wp:align>left</wp:align>
                </wp:positionH>
                <wp:positionV relativeFrom="paragraph">
                  <wp:posOffset>185420</wp:posOffset>
                </wp:positionV>
                <wp:extent cx="5433060" cy="1404620"/>
                <wp:effectExtent l="0" t="0" r="15240" b="2540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391" cy="1404620"/>
                        </a:xfrm>
                        <a:prstGeom prst="rect">
                          <a:avLst/>
                        </a:prstGeom>
                        <a:solidFill>
                          <a:srgbClr val="9999FF"/>
                        </a:solidFill>
                        <a:ln w="9525">
                          <a:solidFill>
                            <a:srgbClr val="000000"/>
                          </a:solidFill>
                          <a:miter lim="800000"/>
                          <a:headEnd/>
                          <a:tailEnd/>
                        </a:ln>
                      </wps:spPr>
                      <wps:txbx>
                        <w:txbxContent>
                          <w:p w14:paraId="7ED3DE0F" w14:textId="3A0BB002" w:rsidR="000C719B" w:rsidRPr="000C719B" w:rsidRDefault="000C719B" w:rsidP="000C719B">
                            <w:pPr>
                              <w:jc w:val="center"/>
                              <w:rPr>
                                <w:rFonts w:ascii="Georgia" w:hAnsi="Georgia"/>
                                <w:b/>
                                <w:bCs/>
                                <w:sz w:val="32"/>
                                <w:szCs w:val="32"/>
                              </w:rPr>
                            </w:pPr>
                            <w:r w:rsidRPr="000C719B">
                              <w:rPr>
                                <w:rFonts w:ascii="Georgia" w:hAnsi="Georgia"/>
                                <w:b/>
                                <w:bCs/>
                                <w:sz w:val="32"/>
                                <w:szCs w:val="32"/>
                              </w:rPr>
                              <w:t>Funding News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A29A77" id="_x0000_t202" coordsize="21600,21600" o:spt="202" path="m,l,21600r21600,l21600,xe">
                <v:stroke joinstyle="miter"/>
                <v:path gradientshapeok="t" o:connecttype="rect"/>
              </v:shapetype>
              <v:shape id="Text Box 2" o:spid="_x0000_s1026" type="#_x0000_t202" style="position:absolute;left:0;text-align:left;margin-left:0;margin-top:14.6pt;width:427.8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" fillcolor="#99f">
                <v:textbox style="mso-fit-shape-to-text:t">
                  <w:txbxContent>
                    <w:p w14:paraId="7ED3DE0F" w14:textId="3A0BB002" w:rsidR="000C719B" w:rsidRPr="000C719B" w:rsidRDefault="000C719B" w:rsidP="000C719B">
                      <w:pPr>
                        <w:jc w:val="center"/>
                        <w:rPr>
                          <w:rFonts w:ascii="Georgia" w:hAnsi="Georgia"/>
                          <w:b/>
                          <w:bCs/>
                          <w:sz w:val="32"/>
                          <w:szCs w:val="32"/>
                        </w:rPr>
                      </w:pPr>
                      <w:r w:rsidRPr="000C719B">
                        <w:rPr>
                          <w:rFonts w:ascii="Georgia" w:hAnsi="Georgia"/>
                          <w:b/>
                          <w:bCs/>
                          <w:sz w:val="32"/>
                          <w:szCs w:val="32"/>
                        </w:rPr>
                        <w:t>Funding News</w:t>
                      </w:r>
                    </w:p>
                  </w:txbxContent>
                </v:textbox>
                <w10:wrap type="square" anchorx="margin"/>
              </v:shape>
            </w:pict>
          </mc:Fallback>
        </mc:AlternateContent>
      </w:r>
      <w:r>
        <w:rPr>
          <w:rStyle w:val="eop"/>
          <w:rFonts w:ascii="Arial" w:hAnsi="Arial" w:cs="Arial"/>
          <w:color w:val="3F3F3F"/>
          <w:sz w:val="33"/>
          <w:szCs w:val="33"/>
          <w:shd w:val="clear" w:color="auto" w:fill="FFFFFF"/>
        </w:rPr>
        <w:t> </w:t>
      </w:r>
    </w:p>
    <w:p w14:paraId="06BDD5FF" w14:textId="77777777" w:rsidR="000C719B" w:rsidRPr="00AF6118" w:rsidRDefault="000C719B" w:rsidP="000C719B">
      <w:pPr>
        <w:rPr>
          <w:rFonts w:ascii="Georgia" w:hAnsi="Georgia"/>
          <w:sz w:val="24"/>
          <w:szCs w:val="24"/>
        </w:rPr>
      </w:pPr>
      <w:r w:rsidRPr="00AF6118">
        <w:rPr>
          <w:rFonts w:ascii="Georgia" w:hAnsi="Georgia"/>
          <w:sz w:val="24"/>
          <w:szCs w:val="24"/>
        </w:rPr>
        <w:t>National Energy Action  (NEA) have provided the links below for funding streams that may be able to provide funding for Energy  related costs at the shed :</w:t>
      </w:r>
    </w:p>
    <w:p w14:paraId="3BC746EB" w14:textId="77777777" w:rsidR="000C719B" w:rsidRPr="00AF6118" w:rsidRDefault="00000000" w:rsidP="000C719B">
      <w:pPr>
        <w:rPr>
          <w:rFonts w:ascii="Georgia" w:hAnsi="Georgia"/>
          <w:sz w:val="24"/>
          <w:szCs w:val="24"/>
        </w:rPr>
      </w:pPr>
      <w:hyperlink r:id="rId15" w:history="1">
        <w:r w:rsidR="000C719B" w:rsidRPr="00AF6118">
          <w:rPr>
            <w:rStyle w:val="Hyperlink"/>
            <w:rFonts w:ascii="Georgia" w:hAnsi="Georgia"/>
            <w:sz w:val="24"/>
            <w:szCs w:val="24"/>
          </w:rPr>
          <w:t>https://www.tnlcommunityfund.org.uk/</w:t>
        </w:r>
      </w:hyperlink>
    </w:p>
    <w:p w14:paraId="66F87072" w14:textId="77777777" w:rsidR="000C719B" w:rsidRPr="00AF6118" w:rsidRDefault="00000000" w:rsidP="000C719B">
      <w:pPr>
        <w:rPr>
          <w:rFonts w:ascii="Georgia" w:hAnsi="Georgia"/>
          <w:sz w:val="24"/>
          <w:szCs w:val="24"/>
        </w:rPr>
      </w:pPr>
      <w:hyperlink r:id="rId16" w:history="1">
        <w:r w:rsidR="000C719B" w:rsidRPr="00AF6118">
          <w:rPr>
            <w:rStyle w:val="Hyperlink"/>
            <w:rFonts w:ascii="Georgia" w:hAnsi="Georgia"/>
            <w:sz w:val="24"/>
            <w:szCs w:val="24"/>
          </w:rPr>
          <w:t>https://www.turn2us.org.uk/</w:t>
        </w:r>
      </w:hyperlink>
    </w:p>
    <w:p w14:paraId="63FEC5C4" w14:textId="77777777" w:rsidR="000C719B" w:rsidRPr="00AF6118" w:rsidRDefault="00000000" w:rsidP="000C719B">
      <w:pPr>
        <w:rPr>
          <w:rFonts w:ascii="Georgia" w:hAnsi="Georgia"/>
          <w:sz w:val="24"/>
          <w:szCs w:val="24"/>
        </w:rPr>
      </w:pPr>
      <w:hyperlink r:id="rId17" w:history="1">
        <w:r w:rsidR="000C719B" w:rsidRPr="00AF6118">
          <w:rPr>
            <w:rStyle w:val="Hyperlink"/>
            <w:rFonts w:ascii="Georgia" w:hAnsi="Georgia"/>
            <w:sz w:val="24"/>
            <w:szCs w:val="24"/>
          </w:rPr>
          <w:t>https://www.groundwork.org.uk/apply-for-a-grant/</w:t>
        </w:r>
      </w:hyperlink>
    </w:p>
    <w:p w14:paraId="3FF5CFD0" w14:textId="77777777" w:rsidR="000C719B" w:rsidRPr="00AF6118" w:rsidRDefault="00000000" w:rsidP="000C719B">
      <w:pPr>
        <w:rPr>
          <w:rFonts w:ascii="Georgia" w:hAnsi="Georgia"/>
          <w:sz w:val="24"/>
          <w:szCs w:val="24"/>
        </w:rPr>
      </w:pPr>
      <w:hyperlink r:id="rId18" w:history="1">
        <w:r w:rsidR="000C719B" w:rsidRPr="00AF6118">
          <w:rPr>
            <w:rStyle w:val="Hyperlink"/>
            <w:rFonts w:ascii="Georgia" w:hAnsi="Georgia"/>
            <w:sz w:val="24"/>
            <w:szCs w:val="24"/>
          </w:rPr>
          <w:t>https://www.tworidingscf.org.uk/fund/hull-activity-grants/</w:t>
        </w:r>
      </w:hyperlink>
      <w:r w:rsidR="000C719B" w:rsidRPr="00AF6118">
        <w:rPr>
          <w:rFonts w:ascii="Georgia" w:eastAsia="Georgia" w:hAnsi="Georgia" w:cs="Georgia"/>
          <w:b/>
          <w:bCs/>
          <w:sz w:val="24"/>
          <w:szCs w:val="24"/>
        </w:rPr>
        <w:t xml:space="preserve"> </w:t>
      </w:r>
    </w:p>
    <w:tbl>
      <w:tblPr>
        <w:tblW w:w="5040" w:type="pct"/>
        <w:tblInd w:w="426" w:type="dxa"/>
        <w:tblCellMar>
          <w:left w:w="0" w:type="dxa"/>
          <w:right w:w="0" w:type="dxa"/>
        </w:tblCellMar>
        <w:tblLook w:val="04A0" w:firstRow="1" w:lastRow="0" w:firstColumn="1" w:lastColumn="0" w:noHBand="0" w:noVBand="1"/>
      </w:tblPr>
      <w:tblGrid>
        <w:gridCol w:w="9667"/>
      </w:tblGrid>
      <w:tr w:rsidR="009058EA" w:rsidRPr="009058EA" w14:paraId="57F5A866" w14:textId="77777777" w:rsidTr="009058EA">
        <w:tc>
          <w:tcPr>
            <w:tcW w:w="5000" w:type="pct"/>
            <w:tcMar>
              <w:top w:w="135" w:type="dxa"/>
              <w:left w:w="0" w:type="dxa"/>
              <w:bottom w:w="0" w:type="dxa"/>
              <w:right w:w="0" w:type="dxa"/>
            </w:tcMar>
            <w:hideMark/>
          </w:tcPr>
          <w:p w14:paraId="54322FB5" w14:textId="77777777" w:rsidR="000C719B" w:rsidRPr="009058EA" w:rsidRDefault="000C719B" w:rsidP="005F72BC">
            <w:pPr>
              <w:spacing w:after="0" w:line="240" w:lineRule="auto"/>
              <w:rPr>
                <w:rFonts w:ascii="Georgia" w:eastAsia="Times New Roman" w:hAnsi="Georgia" w:cs="Times New Roman"/>
                <w:sz w:val="24"/>
                <w:szCs w:val="24"/>
                <w:lang w:eastAsia="en-GB"/>
              </w:rPr>
            </w:pPr>
          </w:p>
          <w:tbl>
            <w:tblPr>
              <w:tblW w:w="5000" w:type="pct"/>
              <w:tblCellMar>
                <w:left w:w="0" w:type="dxa"/>
                <w:right w:w="0" w:type="dxa"/>
              </w:tblCellMar>
              <w:tblLook w:val="04A0" w:firstRow="1" w:lastRow="0" w:firstColumn="1" w:lastColumn="0" w:noHBand="0" w:noVBand="1"/>
            </w:tblPr>
            <w:tblGrid>
              <w:gridCol w:w="9667"/>
            </w:tblGrid>
            <w:tr w:rsidR="009058EA" w:rsidRPr="009058EA" w14:paraId="78EE6BFA" w14:textId="77777777" w:rsidTr="000C719B">
              <w:trPr>
                <w:trHeight w:val="3189"/>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058EA" w:rsidRPr="009058EA" w14:paraId="24D7E56E" w14:textId="77777777" w:rsidTr="005F72BC">
                    <w:tc>
                      <w:tcPr>
                        <w:tcW w:w="0" w:type="auto"/>
                        <w:tcMar>
                          <w:top w:w="0" w:type="dxa"/>
                          <w:left w:w="135" w:type="dxa"/>
                          <w:bottom w:w="135" w:type="dxa"/>
                          <w:right w:w="135" w:type="dxa"/>
                        </w:tcMar>
                        <w:hideMark/>
                      </w:tcPr>
                      <w:p w14:paraId="245D2818" w14:textId="77777777" w:rsidR="000C719B" w:rsidRPr="009058EA" w:rsidRDefault="000C719B" w:rsidP="000C719B">
                        <w:pPr>
                          <w:pStyle w:val="NoSpacing"/>
                          <w:rPr>
                            <w:rFonts w:ascii="Georgia" w:hAnsi="Georgia"/>
                            <w:sz w:val="24"/>
                            <w:szCs w:val="24"/>
                            <w:lang w:eastAsia="en-GB"/>
                          </w:rPr>
                        </w:pPr>
                      </w:p>
                    </w:tc>
                  </w:tr>
                  <w:tr w:rsidR="009058EA" w:rsidRPr="009058EA" w14:paraId="287AD870" w14:textId="77777777" w:rsidTr="005F72BC">
                    <w:tc>
                      <w:tcPr>
                        <w:tcW w:w="8460" w:type="dxa"/>
                        <w:tcMar>
                          <w:top w:w="0" w:type="dxa"/>
                          <w:left w:w="135" w:type="dxa"/>
                          <w:bottom w:w="0" w:type="dxa"/>
                          <w:right w:w="135" w:type="dxa"/>
                        </w:tcMar>
                        <w:hideMark/>
                      </w:tcPr>
                      <w:p w14:paraId="09897618" w14:textId="77777777" w:rsidR="000C719B" w:rsidRPr="009058EA" w:rsidRDefault="000C719B" w:rsidP="000C719B">
                        <w:pPr>
                          <w:pStyle w:val="NoSpacing"/>
                          <w:rPr>
                            <w:rFonts w:ascii="Georgia" w:hAnsi="Georgia" w:cs="Helvetica"/>
                            <w:b/>
                            <w:bCs/>
                            <w:sz w:val="24"/>
                            <w:szCs w:val="24"/>
                            <w:lang w:eastAsia="en-GB"/>
                          </w:rPr>
                        </w:pPr>
                        <w:r w:rsidRPr="009058EA">
                          <w:rPr>
                            <w:rFonts w:ascii="Georgia" w:hAnsi="Georgia" w:cs="Helvetica"/>
                            <w:sz w:val="24"/>
                            <w:szCs w:val="24"/>
                            <w:lang w:eastAsia="en-GB"/>
                          </w:rPr>
                          <w:t> </w:t>
                        </w:r>
                        <w:proofErr w:type="spellStart"/>
                        <w:r w:rsidRPr="009058EA">
                          <w:rPr>
                            <w:rFonts w:ascii="Georgia" w:hAnsi="Georgia" w:cs="Helvetica"/>
                            <w:b/>
                            <w:bCs/>
                            <w:sz w:val="24"/>
                            <w:szCs w:val="24"/>
                            <w:lang w:eastAsia="en-GB"/>
                          </w:rPr>
                          <w:t>Beecan</w:t>
                        </w:r>
                        <w:proofErr w:type="spellEnd"/>
                        <w:r w:rsidRPr="009058EA">
                          <w:rPr>
                            <w:rFonts w:ascii="Georgia" w:hAnsi="Georgia" w:cs="Helvetica"/>
                            <w:b/>
                            <w:bCs/>
                            <w:sz w:val="24"/>
                            <w:szCs w:val="24"/>
                            <w:lang w:eastAsia="en-GB"/>
                          </w:rPr>
                          <w:t xml:space="preserve"> funding </w:t>
                        </w:r>
                      </w:p>
                      <w:p w14:paraId="798434FB"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To apply for grants on Smile's free funding portal, </w:t>
                        </w:r>
                        <w:proofErr w:type="spellStart"/>
                        <w:r w:rsidRPr="009058EA">
                          <w:rPr>
                            <w:rFonts w:ascii="Georgia" w:hAnsi="Georgia" w:cs="Lucida Sans Unicode"/>
                            <w:sz w:val="24"/>
                            <w:szCs w:val="24"/>
                            <w:lang w:eastAsia="en-GB"/>
                          </w:rPr>
                          <w:t>Beecan</w:t>
                        </w:r>
                        <w:proofErr w:type="spellEnd"/>
                        <w:r w:rsidRPr="009058EA">
                          <w:rPr>
                            <w:rFonts w:ascii="Georgia" w:hAnsi="Georgia" w:cs="Lucida Sans Unicode"/>
                            <w:sz w:val="24"/>
                            <w:szCs w:val="24"/>
                            <w:lang w:eastAsia="en-GB"/>
                          </w:rPr>
                          <w:t>,  members will need to log in. If you're not a member you'll need to register in order to apply.  </w:t>
                        </w:r>
                        <w:hyperlink r:id="rId19" w:tgtFrame="_blank" w:history="1">
                          <w:r w:rsidRPr="009058EA">
                            <w:rPr>
                              <w:rFonts w:ascii="Georgia" w:hAnsi="Georgia" w:cs="Lucida Sans Unicode"/>
                              <w:sz w:val="24"/>
                              <w:szCs w:val="24"/>
                              <w:u w:val="single"/>
                              <w:lang w:eastAsia="en-GB"/>
                            </w:rPr>
                            <w:t>R</w:t>
                          </w:r>
                        </w:hyperlink>
                        <w:hyperlink r:id="rId20" w:tgtFrame="_blank" w:history="1">
                          <w:r w:rsidRPr="009058EA">
                            <w:rPr>
                              <w:rFonts w:ascii="Georgia" w:hAnsi="Georgia" w:cs="Lucida Sans Unicode"/>
                              <w:sz w:val="24"/>
                              <w:szCs w:val="24"/>
                              <w:u w:val="single"/>
                              <w:lang w:eastAsia="en-GB"/>
                            </w:rPr>
                            <w:t xml:space="preserve">egister </w:t>
                          </w:r>
                          <w:proofErr w:type="spellStart"/>
                          <w:r w:rsidRPr="009058EA">
                            <w:rPr>
                              <w:rFonts w:ascii="Georgia" w:hAnsi="Georgia" w:cs="Lucida Sans Unicode"/>
                              <w:sz w:val="24"/>
                              <w:szCs w:val="24"/>
                              <w:u w:val="single"/>
                              <w:lang w:eastAsia="en-GB"/>
                            </w:rPr>
                            <w:t>now</w:t>
                          </w:r>
                        </w:hyperlink>
                        <w:r w:rsidRPr="009058EA">
                          <w:rPr>
                            <w:rFonts w:ascii="Georgia" w:hAnsi="Georgia" w:cs="Lucida Sans Unicode"/>
                            <w:sz w:val="24"/>
                            <w:szCs w:val="24"/>
                            <w:lang w:eastAsia="en-GB"/>
                          </w:rPr>
                          <w:t>.If</w:t>
                        </w:r>
                        <w:proofErr w:type="spellEnd"/>
                        <w:r w:rsidRPr="009058EA">
                          <w:rPr>
                            <w:rFonts w:ascii="Georgia" w:hAnsi="Georgia" w:cs="Lucida Sans Unicode"/>
                            <w:sz w:val="24"/>
                            <w:szCs w:val="24"/>
                            <w:lang w:eastAsia="en-GB"/>
                          </w:rPr>
                          <w:t xml:space="preserve"> you need any support with the process you can watch a video </w:t>
                        </w:r>
                        <w:proofErr w:type="spellStart"/>
                        <w:r w:rsidRPr="009058EA">
                          <w:rPr>
                            <w:rFonts w:ascii="Georgia" w:hAnsi="Georgia" w:cs="Lucida Sans Unicode"/>
                            <w:sz w:val="24"/>
                            <w:szCs w:val="24"/>
                            <w:lang w:eastAsia="en-GB"/>
                          </w:rPr>
                          <w:t>Beecan</w:t>
                        </w:r>
                        <w:proofErr w:type="spellEnd"/>
                        <w:r w:rsidRPr="009058EA">
                          <w:rPr>
                            <w:rFonts w:ascii="Georgia" w:hAnsi="Georgia" w:cs="Lucida Sans Unicode"/>
                            <w:sz w:val="24"/>
                            <w:szCs w:val="24"/>
                            <w:lang w:eastAsia="en-GB"/>
                          </w:rPr>
                          <w:t xml:space="preserve"> Registration Guide </w:t>
                        </w:r>
                        <w:hyperlink r:id="rId21" w:tgtFrame="_blank" w:history="1">
                          <w:r w:rsidRPr="009058EA">
                            <w:rPr>
                              <w:rFonts w:ascii="Georgia" w:hAnsi="Georgia" w:cs="Lucida Sans Unicode"/>
                              <w:sz w:val="24"/>
                              <w:szCs w:val="24"/>
                              <w:u w:val="single"/>
                              <w:lang w:eastAsia="en-GB"/>
                            </w:rPr>
                            <w:t xml:space="preserve">here </w:t>
                          </w:r>
                        </w:hyperlink>
                        <w:r w:rsidRPr="009058EA">
                          <w:rPr>
                            <w:rFonts w:ascii="Georgia" w:hAnsi="Georgia" w:cs="Lucida Sans Unicode"/>
                            <w:sz w:val="24"/>
                            <w:szCs w:val="24"/>
                            <w:lang w:eastAsia="en-GB"/>
                          </w:rPr>
                          <w:t>- or if you'd prefer to chat please, </w:t>
                        </w:r>
                        <w:hyperlink r:id="rId22" w:tgtFrame="_blank" w:history="1">
                          <w:r w:rsidRPr="009058EA">
                            <w:rPr>
                              <w:rFonts w:ascii="Georgia" w:hAnsi="Georgia" w:cs="Lucida Sans Unicode"/>
                              <w:sz w:val="24"/>
                              <w:szCs w:val="24"/>
                              <w:u w:val="single"/>
                              <w:lang w:eastAsia="en-GB"/>
                            </w:rPr>
                            <w:t>contact the team</w:t>
                          </w:r>
                        </w:hyperlink>
                        <w:r w:rsidRPr="009058EA">
                          <w:rPr>
                            <w:rFonts w:ascii="Georgia" w:hAnsi="Georgia" w:cs="Lucida Sans Unicode"/>
                            <w:sz w:val="24"/>
                            <w:szCs w:val="24"/>
                            <w:lang w:eastAsia="en-GB"/>
                          </w:rPr>
                          <w:t> for help.</w:t>
                        </w:r>
                        <w:r w:rsidRPr="009058EA">
                          <w:rPr>
                            <w:rFonts w:ascii="Georgia" w:hAnsi="Georgia" w:cs="Helvetica"/>
                            <w:sz w:val="24"/>
                            <w:szCs w:val="24"/>
                            <w:lang w:eastAsia="en-GB"/>
                          </w:rPr>
                          <w:br/>
                          <w:t> </w:t>
                        </w:r>
                      </w:p>
                      <w:p w14:paraId="5FF17F36" w14:textId="77777777" w:rsidR="000C719B" w:rsidRPr="009058EA" w:rsidRDefault="000C719B" w:rsidP="000C719B">
                        <w:pPr>
                          <w:pStyle w:val="NoSpacing"/>
                          <w:rPr>
                            <w:rFonts w:ascii="Georgia" w:hAnsi="Georgia" w:cs="Helvetica"/>
                            <w:b/>
                            <w:bCs/>
                            <w:sz w:val="24"/>
                            <w:szCs w:val="24"/>
                            <w:lang w:eastAsia="en-GB"/>
                          </w:rPr>
                        </w:pPr>
                        <w:r w:rsidRPr="009058EA">
                          <w:rPr>
                            <w:rFonts w:ascii="Georgia" w:hAnsi="Georgia" w:cs="Lucida Sans Unicode"/>
                            <w:b/>
                            <w:bCs/>
                            <w:sz w:val="24"/>
                            <w:szCs w:val="24"/>
                            <w:lang w:eastAsia="en-GB"/>
                          </w:rPr>
                          <w:t>Health in our Communities Grants £500 to £2k</w:t>
                        </w:r>
                        <w:r w:rsidRPr="009058EA">
                          <w:rPr>
                            <w:rFonts w:ascii="Georgia" w:hAnsi="Georgia" w:cs="Helvetica"/>
                            <w:b/>
                            <w:bCs/>
                            <w:sz w:val="24"/>
                            <w:szCs w:val="24"/>
                            <w:lang w:eastAsia="en-GB"/>
                          </w:rPr>
                          <w:t xml:space="preserve"> </w:t>
                        </w:r>
                      </w:p>
                      <w:p w14:paraId="4EAA2889"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This grant is live on </w:t>
                        </w:r>
                        <w:proofErr w:type="spellStart"/>
                        <w:r w:rsidRPr="009058EA">
                          <w:rPr>
                            <w:rFonts w:ascii="Georgia" w:hAnsi="Georgia" w:cs="Lucida Sans Unicode"/>
                            <w:sz w:val="24"/>
                            <w:szCs w:val="24"/>
                            <w:lang w:eastAsia="en-GB"/>
                          </w:rPr>
                          <w:t>Beecan</w:t>
                        </w:r>
                        <w:proofErr w:type="spellEnd"/>
                        <w:r w:rsidRPr="009058EA">
                          <w:rPr>
                            <w:rFonts w:ascii="Georgia" w:hAnsi="Georgia" w:cs="Lucida Sans Unicode"/>
                            <w:sz w:val="24"/>
                            <w:szCs w:val="24"/>
                            <w:lang w:eastAsia="en-GB"/>
                          </w:rPr>
                          <w:t>. Supporting projects in Hull and East Riding that aim to reduce health inequalities, improve self-management of care and support volunteer opportunities that improve health and wellbeing within communities. Funding kindly provided by Hull &amp; East Riding CCG.</w:t>
                        </w:r>
                        <w:r w:rsidRPr="009058EA">
                          <w:rPr>
                            <w:rFonts w:ascii="Georgia" w:hAnsi="Georgia" w:cs="Helvetica"/>
                            <w:sz w:val="24"/>
                            <w:szCs w:val="24"/>
                            <w:lang w:eastAsia="en-GB"/>
                          </w:rPr>
                          <w:t xml:space="preserve"> </w:t>
                        </w:r>
                      </w:p>
                      <w:p w14:paraId="70E1FB84"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t> </w:t>
                        </w:r>
                      </w:p>
                    </w:tc>
                  </w:tr>
                </w:tbl>
                <w:p w14:paraId="0BCE004E"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6DB14623" w14:textId="77777777" w:rsidR="000C719B" w:rsidRPr="009058EA" w:rsidRDefault="000C719B" w:rsidP="000C719B">
            <w:pPr>
              <w:pStyle w:val="NoSpacing"/>
              <w:rPr>
                <w:rFonts w:ascii="Georgia" w:hAnsi="Georgia"/>
                <w:sz w:val="24"/>
                <w:szCs w:val="24"/>
                <w:lang w:eastAsia="en-GB"/>
              </w:rPr>
            </w:pPr>
          </w:p>
          <w:tbl>
            <w:tblPr>
              <w:tblW w:w="5000" w:type="pct"/>
              <w:tblCellMar>
                <w:left w:w="0" w:type="dxa"/>
                <w:right w:w="0" w:type="dxa"/>
              </w:tblCellMar>
              <w:tblLook w:val="04A0" w:firstRow="1" w:lastRow="0" w:firstColumn="1" w:lastColumn="0" w:noHBand="0" w:noVBand="1"/>
            </w:tblPr>
            <w:tblGrid>
              <w:gridCol w:w="9667"/>
            </w:tblGrid>
            <w:tr w:rsidR="009058EA" w:rsidRPr="009058EA" w14:paraId="2687E543" w14:textId="77777777" w:rsidTr="000C719B">
              <w:trPr>
                <w:trHeight w:val="103"/>
              </w:trPr>
              <w:tc>
                <w:tcPr>
                  <w:tcW w:w="0" w:type="auto"/>
                  <w:vAlign w:val="center"/>
                  <w:hideMark/>
                </w:tcPr>
                <w:p w14:paraId="52FF485C"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46F2238A" w14:textId="69846559" w:rsidR="000C719B" w:rsidRPr="009058EA" w:rsidRDefault="00C93D7F" w:rsidP="000C719B">
            <w:pPr>
              <w:pStyle w:val="NoSpacing"/>
              <w:rPr>
                <w:rFonts w:ascii="Georgia" w:hAnsi="Georgia"/>
                <w:b/>
                <w:bCs/>
                <w:sz w:val="24"/>
                <w:szCs w:val="24"/>
                <w:lang w:eastAsia="en-GB"/>
              </w:rPr>
            </w:pPr>
            <w:r>
              <w:rPr>
                <w:rFonts w:ascii="Georgia" w:hAnsi="Georgia" w:cs="Lucida Sans Unicode"/>
                <w:b/>
                <w:bCs/>
                <w:sz w:val="24"/>
                <w:szCs w:val="24"/>
                <w:lang w:eastAsia="en-GB"/>
              </w:rPr>
              <w:t xml:space="preserve">    </w:t>
            </w:r>
            <w:r w:rsidR="000C719B" w:rsidRPr="009058EA">
              <w:rPr>
                <w:rFonts w:ascii="Georgia" w:hAnsi="Georgia" w:cs="Lucida Sans Unicode"/>
                <w:b/>
                <w:bCs/>
                <w:sz w:val="24"/>
                <w:szCs w:val="24"/>
                <w:lang w:eastAsia="en-GB"/>
              </w:rPr>
              <w:t>Other Funding &amp; Financial support news</w:t>
            </w:r>
          </w:p>
          <w:tbl>
            <w:tblPr>
              <w:tblW w:w="5000" w:type="pct"/>
              <w:tblCellMar>
                <w:left w:w="0" w:type="dxa"/>
                <w:right w:w="0" w:type="dxa"/>
              </w:tblCellMar>
              <w:tblLook w:val="04A0" w:firstRow="1" w:lastRow="0" w:firstColumn="1" w:lastColumn="0" w:noHBand="0" w:noVBand="1"/>
            </w:tblPr>
            <w:tblGrid>
              <w:gridCol w:w="9667"/>
            </w:tblGrid>
            <w:tr w:rsidR="009058EA" w:rsidRPr="009058EA" w14:paraId="54DE0F00" w14:textId="77777777" w:rsidTr="005F72B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667"/>
                  </w:tblGrid>
                  <w:tr w:rsidR="009058EA" w:rsidRPr="009058EA" w14:paraId="4B6BB241" w14:textId="77777777" w:rsidTr="005F72B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67"/>
                        </w:tblGrid>
                        <w:tr w:rsidR="009058EA" w:rsidRPr="009058EA" w14:paraId="377879E7" w14:textId="77777777" w:rsidTr="005F72BC">
                          <w:tc>
                            <w:tcPr>
                              <w:tcW w:w="0" w:type="auto"/>
                              <w:tcMar>
                                <w:top w:w="0" w:type="dxa"/>
                                <w:left w:w="270" w:type="dxa"/>
                                <w:bottom w:w="135" w:type="dxa"/>
                                <w:right w:w="270" w:type="dxa"/>
                              </w:tcMar>
                              <w:hideMark/>
                            </w:tcPr>
                            <w:p w14:paraId="524A4245"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Cost of Living advice now on one dedicated website  </w:t>
                              </w:r>
                            </w:p>
                            <w:p w14:paraId="05DD2271"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East Riding Council has a dedicated site to help you easily navigate all the advice and support available from government, council and support provided by the VCSE sector. </w:t>
                              </w:r>
                              <w:r w:rsidRPr="009058EA">
                                <w:rPr>
                                  <w:rFonts w:ascii="Georgia" w:hAnsi="Georgia" w:cs="Lucida Sans Unicode"/>
                                  <w:sz w:val="24"/>
                                  <w:szCs w:val="24"/>
                                  <w:lang w:eastAsia="en-GB"/>
                                </w:rPr>
                                <w:lastRenderedPageBreak/>
                                <w:t>Visit the Cost of Living - Support for Households' site </w:t>
                              </w:r>
                              <w:hyperlink r:id="rId23" w:tgtFrame="_blank" w:history="1">
                                <w:r w:rsidRPr="009058EA">
                                  <w:rPr>
                                    <w:rFonts w:ascii="Georgia" w:hAnsi="Georgia" w:cs="Lucida Sans Unicode"/>
                                    <w:sz w:val="24"/>
                                    <w:szCs w:val="24"/>
                                    <w:u w:val="single"/>
                                    <w:lang w:eastAsia="en-GB"/>
                                  </w:rPr>
                                  <w:t>here</w:t>
                                </w:r>
                              </w:hyperlink>
                              <w:r w:rsidRPr="009058EA">
                                <w:rPr>
                                  <w:rFonts w:ascii="Georgia" w:hAnsi="Georgia" w:cs="Lucida Sans Unicode"/>
                                  <w:sz w:val="24"/>
                                  <w:szCs w:val="24"/>
                                  <w:lang w:eastAsia="en-GB"/>
                                </w:rPr>
                                <w:t>.</w:t>
                              </w:r>
                              <w:r w:rsidRPr="009058EA">
                                <w:rPr>
                                  <w:rFonts w:ascii="Georgia" w:hAnsi="Georgia" w:cs="Helvetica"/>
                                  <w:sz w:val="24"/>
                                  <w:szCs w:val="24"/>
                                  <w:lang w:eastAsia="en-GB"/>
                                </w:rPr>
                                <w:br/>
                                <w:t> </w:t>
                              </w:r>
                            </w:p>
                            <w:p w14:paraId="0F7F0692"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Where to apply for Welcoming Spaces funding?</w:t>
                              </w:r>
                            </w:p>
                            <w:p w14:paraId="172BC763"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As well as ERYC's Welcoming Places community grant, there are many other funding sources available to help support groups running existing schemes or wishing to set up new hubs - many funders have relaxed their usual criteria for applications. We've pulled this information together for you to make searching for support a little easier. </w:t>
                              </w:r>
                              <w:hyperlink r:id="rId24" w:tgtFrame="_blank" w:history="1">
                                <w:r w:rsidRPr="009058EA">
                                  <w:rPr>
                                    <w:rFonts w:ascii="Georgia" w:hAnsi="Georgia" w:cs="Lucida Sans Unicode"/>
                                    <w:sz w:val="24"/>
                                    <w:szCs w:val="24"/>
                                    <w:u w:val="single"/>
                                    <w:lang w:eastAsia="en-GB"/>
                                  </w:rPr>
                                  <w:t>VCSE Portal</w:t>
                                </w:r>
                              </w:hyperlink>
                            </w:p>
                            <w:p w14:paraId="058CEB39"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t xml:space="preserve">  </w:t>
                              </w:r>
                            </w:p>
                            <w:p w14:paraId="0A289D69"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Rural Grants - Wind Farm Funding</w:t>
                              </w:r>
                            </w:p>
                            <w:p w14:paraId="532B855B"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Browse through the wind farm funds to see if you could benefit. Criteria has been relaxed to take into account the rising cost of living affecting our communities  Find out more </w:t>
                              </w:r>
                              <w:hyperlink r:id="rId25" w:tgtFrame="_blank" w:history="1">
                                <w:r w:rsidRPr="009058EA">
                                  <w:rPr>
                                    <w:rFonts w:ascii="Georgia" w:hAnsi="Georgia" w:cs="Lucida Sans Unicode"/>
                                    <w:sz w:val="24"/>
                                    <w:szCs w:val="24"/>
                                    <w:u w:val="single"/>
                                    <w:lang w:eastAsia="en-GB"/>
                                  </w:rPr>
                                  <w:t>here</w:t>
                                </w:r>
                              </w:hyperlink>
                              <w:r w:rsidRPr="009058EA">
                                <w:rPr>
                                  <w:rFonts w:ascii="Georgia" w:hAnsi="Georgia" w:cs="Lucida Sans Unicode"/>
                                  <w:sz w:val="24"/>
                                  <w:szCs w:val="24"/>
                                  <w:lang w:eastAsia="en-GB"/>
                                </w:rPr>
                                <w:br/>
                                <w:t> </w:t>
                              </w:r>
                            </w:p>
                            <w:p w14:paraId="47A7E773"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Co-op Warm Spaces Boost up to £3k available</w:t>
                              </w:r>
                            </w:p>
                            <w:p w14:paraId="0F66F621"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If you are welcoming people into your warm space or extending your service to support more people with vital services you could be eligible to apply for this matched funding. Find out more </w:t>
                              </w:r>
                              <w:hyperlink r:id="rId26" w:tgtFrame="_blank" w:history="1">
                                <w:r w:rsidRPr="009058EA">
                                  <w:rPr>
                                    <w:rFonts w:ascii="Georgia" w:hAnsi="Georgia" w:cs="Lucida Sans Unicode"/>
                                    <w:sz w:val="24"/>
                                    <w:szCs w:val="24"/>
                                    <w:u w:val="single"/>
                                    <w:lang w:eastAsia="en-GB"/>
                                  </w:rPr>
                                  <w:t>here</w:t>
                                </w:r>
                              </w:hyperlink>
                              <w:r w:rsidRPr="009058EA">
                                <w:rPr>
                                  <w:rFonts w:ascii="Georgia" w:hAnsi="Georgia" w:cs="Helvetica"/>
                                  <w:sz w:val="24"/>
                                  <w:szCs w:val="24"/>
                                  <w:lang w:eastAsia="en-GB"/>
                                </w:rPr>
                                <w:br/>
                                <w:t> </w:t>
                              </w:r>
                            </w:p>
                            <w:p w14:paraId="7BFD112C"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East Riding 4 Community free funding search portal</w:t>
                              </w:r>
                              <w:r w:rsidRPr="009058EA">
                                <w:rPr>
                                  <w:rFonts w:ascii="Georgia" w:hAnsi="Georgia" w:cs="Helvetica"/>
                                  <w:sz w:val="24"/>
                                  <w:szCs w:val="24"/>
                                  <w:lang w:eastAsia="en-GB"/>
                                </w:rPr>
                                <w:t xml:space="preserve"> </w:t>
                              </w:r>
                            </w:p>
                            <w:p w14:paraId="3688C63D"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Lucida Sans Unicode"/>
                                  <w:sz w:val="24"/>
                                  <w:szCs w:val="24"/>
                                  <w:lang w:eastAsia="en-GB"/>
                                </w:rPr>
                                <w:t xml:space="preserve">Sign up to join East Riding 4 Community portal to search for national, regional and local grants plus the ability to sign up to customised funding alerts so you don't miss any deadlines for funding that's right for you. If you have the time please complete the short 5 question survey asking for your views on the site.  Sign up </w:t>
                              </w:r>
                              <w:hyperlink r:id="rId27" w:tgtFrame="_blank" w:history="1">
                                <w:r w:rsidRPr="009058EA">
                                  <w:rPr>
                                    <w:rFonts w:ascii="Georgia" w:hAnsi="Georgia" w:cs="Lucida Sans Unicode"/>
                                    <w:sz w:val="24"/>
                                    <w:szCs w:val="24"/>
                                    <w:u w:val="single"/>
                                    <w:lang w:eastAsia="en-GB"/>
                                  </w:rPr>
                                  <w:t>now</w:t>
                                </w:r>
                              </w:hyperlink>
                              <w:r w:rsidRPr="009058EA">
                                <w:rPr>
                                  <w:rFonts w:ascii="Georgia" w:hAnsi="Georgia" w:cs="Lucida Sans Unicode"/>
                                  <w:sz w:val="24"/>
                                  <w:szCs w:val="24"/>
                                  <w:lang w:eastAsia="en-GB"/>
                                </w:rPr>
                                <w:t>.</w:t>
                              </w:r>
                              <w:r w:rsidRPr="009058EA">
                                <w:rPr>
                                  <w:rFonts w:ascii="Georgia" w:hAnsi="Georgia" w:cs="Helvetica"/>
                                  <w:sz w:val="24"/>
                                  <w:szCs w:val="24"/>
                                  <w:lang w:eastAsia="en-GB"/>
                                </w:rPr>
                                <w:t xml:space="preserve"> </w:t>
                              </w:r>
                            </w:p>
                            <w:p w14:paraId="3829D260" w14:textId="77777777" w:rsidR="000C719B" w:rsidRPr="009058EA" w:rsidRDefault="000C719B" w:rsidP="000C719B">
                              <w:pPr>
                                <w:pStyle w:val="NoSpacing"/>
                                <w:rPr>
                                  <w:rFonts w:ascii="Georgia" w:hAnsi="Georgia" w:cs="Helvetica"/>
                                  <w:sz w:val="24"/>
                                  <w:szCs w:val="24"/>
                                  <w:lang w:eastAsia="en-GB"/>
                                </w:rPr>
                              </w:pPr>
                            </w:p>
                          </w:tc>
                        </w:tr>
                      </w:tbl>
                      <w:p w14:paraId="23E96245"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7DA2427F"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65F25F6B" w14:textId="77777777" w:rsidR="000C719B" w:rsidRPr="001E753D" w:rsidRDefault="000C719B" w:rsidP="005F72BC">
            <w:pPr>
              <w:spacing w:after="0" w:line="240" w:lineRule="auto"/>
              <w:rPr>
                <w:rFonts w:ascii="Georgia" w:hAnsi="Georgia" w:cs="Calibri"/>
                <w:i/>
                <w:iCs/>
                <w:sz w:val="24"/>
                <w:szCs w:val="24"/>
                <w:lang w:eastAsia="en-GB"/>
              </w:rPr>
            </w:pPr>
          </w:p>
          <w:p w14:paraId="1E4385B5" w14:textId="77777777" w:rsidR="000C719B" w:rsidRPr="009058EA" w:rsidRDefault="000C719B" w:rsidP="000C719B">
            <w:pPr>
              <w:pStyle w:val="NoSpacing"/>
              <w:rPr>
                <w:rFonts w:ascii="Georgia" w:hAnsi="Georgia" w:cs="Calibri"/>
                <w:b/>
                <w:bCs/>
                <w:sz w:val="24"/>
                <w:szCs w:val="24"/>
                <w:lang w:eastAsia="en-GB"/>
              </w:rPr>
            </w:pPr>
            <w:r w:rsidRPr="009058EA">
              <w:rPr>
                <w:rFonts w:ascii="Georgia" w:hAnsi="Georgia"/>
                <w:b/>
                <w:bCs/>
                <w:sz w:val="24"/>
                <w:szCs w:val="24"/>
                <w:lang w:eastAsia="en-GB"/>
              </w:rPr>
              <w:t>Free resources and training</w:t>
            </w:r>
          </w:p>
          <w:tbl>
            <w:tblPr>
              <w:tblW w:w="5000" w:type="pct"/>
              <w:tblCellMar>
                <w:left w:w="0" w:type="dxa"/>
                <w:right w:w="0" w:type="dxa"/>
              </w:tblCellMar>
              <w:tblLook w:val="04A0" w:firstRow="1" w:lastRow="0" w:firstColumn="1" w:lastColumn="0" w:noHBand="0" w:noVBand="1"/>
            </w:tblPr>
            <w:tblGrid>
              <w:gridCol w:w="9667"/>
            </w:tblGrid>
            <w:tr w:rsidR="009058EA" w:rsidRPr="009058EA" w14:paraId="3B136616" w14:textId="77777777" w:rsidTr="005F72BC">
              <w:tc>
                <w:tcPr>
                  <w:tcW w:w="0" w:type="auto"/>
                  <w:vAlign w:val="center"/>
                  <w:hideMark/>
                </w:tcPr>
                <w:p w14:paraId="1F6D3192"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72402EBC" w14:textId="77777777" w:rsidR="000C719B" w:rsidRPr="009058EA" w:rsidRDefault="000C719B" w:rsidP="000C719B">
            <w:pPr>
              <w:pStyle w:val="NoSpacing"/>
              <w:rPr>
                <w:rFonts w:ascii="Georgia" w:hAnsi="Georgia" w:cs="Calibri"/>
                <w:sz w:val="24"/>
                <w:szCs w:val="24"/>
                <w:lang w:eastAsia="en-GB"/>
              </w:rPr>
            </w:pPr>
          </w:p>
          <w:tbl>
            <w:tblPr>
              <w:tblW w:w="5000" w:type="pct"/>
              <w:tblCellMar>
                <w:left w:w="0" w:type="dxa"/>
                <w:right w:w="0" w:type="dxa"/>
              </w:tblCellMar>
              <w:tblLook w:val="04A0" w:firstRow="1" w:lastRow="0" w:firstColumn="1" w:lastColumn="0" w:noHBand="0" w:noVBand="1"/>
            </w:tblPr>
            <w:tblGrid>
              <w:gridCol w:w="9667"/>
            </w:tblGrid>
            <w:tr w:rsidR="009058EA" w:rsidRPr="009058EA" w14:paraId="72E4C5D9" w14:textId="77777777" w:rsidTr="005F72B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667"/>
                  </w:tblGrid>
                  <w:tr w:rsidR="009058EA" w:rsidRPr="009058EA" w14:paraId="00877B99" w14:textId="77777777" w:rsidTr="005F72BC">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67"/>
                        </w:tblGrid>
                        <w:tr w:rsidR="009058EA" w:rsidRPr="009058EA" w14:paraId="1F2A2C64" w14:textId="77777777" w:rsidTr="005F72BC">
                          <w:tc>
                            <w:tcPr>
                              <w:tcW w:w="0" w:type="auto"/>
                              <w:tcMar>
                                <w:top w:w="0" w:type="dxa"/>
                                <w:left w:w="270" w:type="dxa"/>
                                <w:bottom w:w="135" w:type="dxa"/>
                                <w:right w:w="270" w:type="dxa"/>
                              </w:tcMar>
                              <w:hideMark/>
                            </w:tcPr>
                            <w:p w14:paraId="234DCCD9"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Advice to help you stay well this winter</w:t>
                              </w:r>
                              <w:r w:rsidRPr="009058EA">
                                <w:rPr>
                                  <w:rFonts w:ascii="Georgia" w:hAnsi="Georgia" w:cs="Helvetica"/>
                                  <w:sz w:val="24"/>
                                  <w:szCs w:val="24"/>
                                  <w:lang w:eastAsia="en-GB"/>
                                </w:rPr>
                                <w:t xml:space="preserve"> </w:t>
                              </w:r>
                            </w:p>
                            <w:p w14:paraId="7AB85FB2"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 xml:space="preserve">The latest advice released from Humber &amp; North Yorkshire Health and Care Partnership to help people stay safe and well this winter  - </w:t>
                              </w:r>
                              <w:hyperlink r:id="rId28" w:tgtFrame="_blank" w:history="1">
                                <w:r w:rsidRPr="009058EA">
                                  <w:rPr>
                                    <w:rFonts w:ascii="Georgia" w:hAnsi="Georgia"/>
                                    <w:sz w:val="24"/>
                                    <w:szCs w:val="24"/>
                                    <w:u w:val="single"/>
                                    <w:lang w:eastAsia="en-GB"/>
                                  </w:rPr>
                                  <w:t>Patient Advice</w:t>
                                </w:r>
                              </w:hyperlink>
                            </w:p>
                            <w:p w14:paraId="0E3C18B8"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br/>
                              </w:r>
                              <w:r w:rsidRPr="009058EA">
                                <w:rPr>
                                  <w:rFonts w:ascii="Georgia" w:hAnsi="Georgia"/>
                                  <w:sz w:val="24"/>
                                  <w:szCs w:val="24"/>
                                  <w:lang w:eastAsia="en-GB"/>
                                </w:rPr>
                                <w:t>Importance of Wellbeing Toolkit  </w:t>
                              </w:r>
                              <w:r w:rsidRPr="009058EA">
                                <w:rPr>
                                  <w:rFonts w:ascii="Georgia" w:hAnsi="Georgia" w:cs="Helvetica"/>
                                  <w:sz w:val="24"/>
                                  <w:szCs w:val="24"/>
                                  <w:lang w:eastAsia="en-GB"/>
                                </w:rPr>
                                <w:t xml:space="preserve"> </w:t>
                              </w:r>
                            </w:p>
                            <w:p w14:paraId="328CF16F"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 xml:space="preserve">Community First Yorkshire has developed a FREE toolkit to raise awareness of the importance of wellbeing and share useful ways to improve the health and wellbeing of our sector. Find out more </w:t>
                              </w:r>
                              <w:hyperlink r:id="rId29" w:tgtFrame="_blank" w:history="1">
                                <w:r w:rsidRPr="009058EA">
                                  <w:rPr>
                                    <w:rFonts w:ascii="Georgia" w:hAnsi="Georgia"/>
                                    <w:sz w:val="24"/>
                                    <w:szCs w:val="24"/>
                                    <w:u w:val="single"/>
                                    <w:lang w:eastAsia="en-GB"/>
                                  </w:rPr>
                                  <w:t>here </w:t>
                                </w:r>
                              </w:hyperlink>
                              <w:r w:rsidRPr="009058EA">
                                <w:rPr>
                                  <w:rFonts w:ascii="Georgia" w:hAnsi="Georgia"/>
                                  <w:sz w:val="24"/>
                                  <w:szCs w:val="24"/>
                                  <w:lang w:eastAsia="en-GB"/>
                                </w:rPr>
                                <w:br/>
                              </w:r>
                              <w:r w:rsidRPr="009058EA">
                                <w:rPr>
                                  <w:rFonts w:ascii="Georgia" w:hAnsi="Georgia"/>
                                  <w:sz w:val="24"/>
                                  <w:szCs w:val="24"/>
                                  <w:lang w:eastAsia="en-GB"/>
                                </w:rPr>
                                <w:br/>
                                <w:t>Free health and wellbeing App for VCSE staff to download </w:t>
                              </w:r>
                              <w:r w:rsidRPr="009058EA">
                                <w:rPr>
                                  <w:rFonts w:ascii="Georgia" w:hAnsi="Georgia" w:cs="Helvetica"/>
                                  <w:sz w:val="24"/>
                                  <w:szCs w:val="24"/>
                                  <w:lang w:eastAsia="en-GB"/>
                                </w:rPr>
                                <w:t xml:space="preserve"> </w:t>
                              </w:r>
                            </w:p>
                            <w:p w14:paraId="6416F7B4"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The app places everything you need to take care of your wellbeing in one place. Join challenges, gain awards, build healthy habits and access a range of self-help tools and podcasts. </w:t>
                              </w:r>
                              <w:hyperlink r:id="rId30" w:tgtFrame="_blank" w:history="1">
                                <w:r w:rsidRPr="009058EA">
                                  <w:rPr>
                                    <w:rFonts w:ascii="Georgia" w:hAnsi="Georgia"/>
                                    <w:sz w:val="24"/>
                                    <w:szCs w:val="24"/>
                                    <w:u w:val="single"/>
                                    <w:lang w:eastAsia="en-GB"/>
                                  </w:rPr>
                                  <w:t>Download this flyer to find out more</w:t>
                                </w:r>
                              </w:hyperlink>
                              <w:r w:rsidRPr="009058EA">
                                <w:rPr>
                                  <w:rFonts w:ascii="Georgia" w:hAnsi="Georgia"/>
                                  <w:sz w:val="24"/>
                                  <w:szCs w:val="24"/>
                                  <w:lang w:eastAsia="en-GB"/>
                                </w:rPr>
                                <w:t>.</w:t>
                              </w:r>
                            </w:p>
                            <w:p w14:paraId="6029A010"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br/>
                              </w:r>
                              <w:r w:rsidRPr="009058EA">
                                <w:rPr>
                                  <w:rFonts w:ascii="Georgia" w:hAnsi="Georgia"/>
                                  <w:sz w:val="24"/>
                                  <w:szCs w:val="24"/>
                                  <w:lang w:eastAsia="en-GB"/>
                                </w:rPr>
                                <w:t>Last chance to sign up to The Smile Trustee Academy </w:t>
                              </w:r>
                              <w:r w:rsidRPr="009058EA">
                                <w:rPr>
                                  <w:rFonts w:ascii="Georgia" w:hAnsi="Georgia" w:cs="Helvetica"/>
                                  <w:sz w:val="24"/>
                                  <w:szCs w:val="24"/>
                                  <w:lang w:eastAsia="en-GB"/>
                                </w:rPr>
                                <w:t xml:space="preserve"> </w:t>
                              </w:r>
                            </w:p>
                            <w:p w14:paraId="37EE6054"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Inspiring two-hour sessions covering a range of topics to prepare people to become outstanding Trustees for Hull and East Yorkshire. Quality Trustees are vital to the success of a charity we need for more outstanding Trustees to support charities across our local area.  </w:t>
                              </w:r>
                              <w:r w:rsidRPr="009058EA">
                                <w:rPr>
                                  <w:rFonts w:ascii="Georgia" w:hAnsi="Georgia"/>
                                  <w:sz w:val="24"/>
                                  <w:szCs w:val="24"/>
                                  <w:lang w:eastAsia="en-GB"/>
                                </w:rPr>
                                <w:br/>
                                <w:t xml:space="preserve">Find out more about how you can sign up to join this free online face to face training starting in </w:t>
                              </w:r>
                              <w:proofErr w:type="spellStart"/>
                              <w:r w:rsidRPr="009058EA">
                                <w:rPr>
                                  <w:rFonts w:ascii="Georgia" w:hAnsi="Georgia"/>
                                  <w:sz w:val="24"/>
                                  <w:szCs w:val="24"/>
                                  <w:lang w:eastAsia="en-GB"/>
                                </w:rPr>
                                <w:t>Janaury</w:t>
                              </w:r>
                              <w:proofErr w:type="spellEnd"/>
                              <w:r w:rsidRPr="009058EA">
                                <w:rPr>
                                  <w:rFonts w:ascii="Georgia" w:hAnsi="Georgia"/>
                                  <w:sz w:val="24"/>
                                  <w:szCs w:val="24"/>
                                  <w:lang w:eastAsia="en-GB"/>
                                </w:rPr>
                                <w:t> </w:t>
                              </w:r>
                              <w:hyperlink r:id="rId31" w:tgtFrame="_blank" w:history="1">
                                <w:r w:rsidRPr="009058EA">
                                  <w:rPr>
                                    <w:rFonts w:ascii="Georgia" w:hAnsi="Georgia"/>
                                    <w:sz w:val="24"/>
                                    <w:szCs w:val="24"/>
                                    <w:u w:val="single"/>
                                    <w:lang w:eastAsia="en-GB"/>
                                  </w:rPr>
                                  <w:t>here</w:t>
                                </w:r>
                              </w:hyperlink>
                              <w:r w:rsidRPr="009058EA">
                                <w:rPr>
                                  <w:rFonts w:ascii="Georgia" w:hAnsi="Georgia"/>
                                  <w:sz w:val="24"/>
                                  <w:szCs w:val="24"/>
                                  <w:lang w:eastAsia="en-GB"/>
                                </w:rPr>
                                <w:t>.</w:t>
                              </w:r>
                              <w:r w:rsidRPr="009058EA">
                                <w:rPr>
                                  <w:rFonts w:ascii="Georgia" w:hAnsi="Georgia"/>
                                  <w:sz w:val="24"/>
                                  <w:szCs w:val="24"/>
                                  <w:lang w:eastAsia="en-GB"/>
                                </w:rPr>
                                <w:br/>
                              </w:r>
                              <w:r w:rsidRPr="009058EA">
                                <w:rPr>
                                  <w:rFonts w:ascii="Georgia" w:hAnsi="Georgia"/>
                                  <w:sz w:val="24"/>
                                  <w:szCs w:val="24"/>
                                  <w:lang w:eastAsia="en-GB"/>
                                </w:rPr>
                                <w:lastRenderedPageBreak/>
                                <w:br/>
                                <w:t>Forecasting your year: How to financially plan ahead </w:t>
                              </w:r>
                              <w:r w:rsidRPr="009058EA">
                                <w:rPr>
                                  <w:rFonts w:ascii="Georgia" w:hAnsi="Georgia" w:cs="Helvetica"/>
                                  <w:sz w:val="24"/>
                                  <w:szCs w:val="24"/>
                                  <w:lang w:eastAsia="en-GB"/>
                                </w:rPr>
                                <w:t xml:space="preserve"> </w:t>
                              </w:r>
                            </w:p>
                            <w:p w14:paraId="4EF23A2D"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 xml:space="preserve">Two Ridings Foundation has arranged a number of drop in sessions in the new year, including this session to help you financial plan ahead. Find out how to sign up and more details </w:t>
                              </w:r>
                              <w:hyperlink r:id="rId32" w:tgtFrame="_blank" w:history="1">
                                <w:r w:rsidRPr="009058EA">
                                  <w:rPr>
                                    <w:rFonts w:ascii="Georgia" w:hAnsi="Georgia"/>
                                    <w:sz w:val="24"/>
                                    <w:szCs w:val="24"/>
                                    <w:u w:val="single"/>
                                    <w:lang w:eastAsia="en-GB"/>
                                  </w:rPr>
                                  <w:t>here</w:t>
                                </w:r>
                              </w:hyperlink>
                              <w:r w:rsidRPr="009058EA">
                                <w:rPr>
                                  <w:rFonts w:ascii="Georgia" w:hAnsi="Georgia"/>
                                  <w:sz w:val="24"/>
                                  <w:szCs w:val="24"/>
                                  <w:lang w:eastAsia="en-GB"/>
                                </w:rPr>
                                <w:t>. </w:t>
                              </w:r>
                              <w:r w:rsidRPr="009058EA">
                                <w:rPr>
                                  <w:rFonts w:ascii="Georgia" w:hAnsi="Georgia" w:cs="Helvetica"/>
                                  <w:sz w:val="24"/>
                                  <w:szCs w:val="24"/>
                                  <w:lang w:eastAsia="en-GB"/>
                                </w:rPr>
                                <w:br/>
                                <w:t> </w:t>
                              </w:r>
                            </w:p>
                            <w:p w14:paraId="3DAEAB03"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t> </w:t>
                              </w:r>
                            </w:p>
                            <w:p w14:paraId="70E363AF"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East Riding of Yorkshire Council training for setting up warm spaces </w:t>
                              </w:r>
                              <w:r w:rsidRPr="009058EA">
                                <w:rPr>
                                  <w:rFonts w:ascii="Georgia" w:hAnsi="Georgia" w:cs="Helvetica"/>
                                  <w:sz w:val="24"/>
                                  <w:szCs w:val="24"/>
                                  <w:lang w:eastAsia="en-GB"/>
                                </w:rPr>
                                <w:t xml:space="preserve"> </w:t>
                              </w:r>
                            </w:p>
                            <w:p w14:paraId="5E74295B"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Training you may find useful if you're setting up a warm space.</w:t>
                              </w:r>
                              <w:r w:rsidRPr="009058EA">
                                <w:rPr>
                                  <w:rFonts w:ascii="Georgia" w:hAnsi="Georgia"/>
                                  <w:sz w:val="24"/>
                                  <w:szCs w:val="24"/>
                                  <w:lang w:eastAsia="en-GB"/>
                                </w:rPr>
                                <w:br/>
                              </w:r>
                              <w:hyperlink r:id="rId33" w:tgtFrame="_blank" w:history="1">
                                <w:r w:rsidRPr="009058EA">
                                  <w:rPr>
                                    <w:rFonts w:ascii="Georgia" w:hAnsi="Georgia"/>
                                    <w:sz w:val="24"/>
                                    <w:szCs w:val="24"/>
                                    <w:u w:val="single"/>
                                    <w:lang w:eastAsia="en-GB"/>
                                  </w:rPr>
                                  <w:t xml:space="preserve">Awareness of Mental Health Problems - Level 2 Certificate - </w:t>
                                </w:r>
                                <w:proofErr w:type="spellStart"/>
                                <w:r w:rsidRPr="009058EA">
                                  <w:rPr>
                                    <w:rFonts w:ascii="Georgia" w:hAnsi="Georgia"/>
                                    <w:sz w:val="24"/>
                                    <w:szCs w:val="24"/>
                                    <w:u w:val="single"/>
                                    <w:lang w:eastAsia="en-GB"/>
                                  </w:rPr>
                                  <w:t>elearning</w:t>
                                </w:r>
                                <w:proofErr w:type="spellEnd"/>
                              </w:hyperlink>
                            </w:p>
                            <w:p w14:paraId="296380C5" w14:textId="77777777" w:rsidR="000C719B" w:rsidRPr="009058EA" w:rsidRDefault="00000000" w:rsidP="000C719B">
                              <w:pPr>
                                <w:pStyle w:val="NoSpacing"/>
                                <w:rPr>
                                  <w:rFonts w:ascii="Georgia" w:hAnsi="Georgia" w:cs="Helvetica"/>
                                  <w:sz w:val="24"/>
                                  <w:szCs w:val="24"/>
                                  <w:lang w:eastAsia="en-GB"/>
                                </w:rPr>
                              </w:pPr>
                              <w:hyperlink r:id="rId34" w:history="1">
                                <w:r w:rsidR="000C719B" w:rsidRPr="009058EA">
                                  <w:rPr>
                                    <w:rFonts w:ascii="Georgia" w:hAnsi="Georgia"/>
                                    <w:sz w:val="24"/>
                                    <w:szCs w:val="24"/>
                                    <w:u w:val="single"/>
                                    <w:lang w:eastAsia="en-GB"/>
                                  </w:rPr>
                                  <w:t>Dementia awareness - eLearning (eastriding.gov.uk)</w:t>
                                </w:r>
                              </w:hyperlink>
                              <w:r w:rsidR="000C719B" w:rsidRPr="009058EA">
                                <w:rPr>
                                  <w:rFonts w:ascii="Georgia" w:hAnsi="Georgia" w:cs="Helvetica"/>
                                  <w:sz w:val="24"/>
                                  <w:szCs w:val="24"/>
                                  <w:lang w:eastAsia="en-GB"/>
                                </w:rPr>
                                <w:t xml:space="preserve"> </w:t>
                              </w:r>
                            </w:p>
                            <w:p w14:paraId="694FD0F1" w14:textId="77777777" w:rsidR="000C719B" w:rsidRPr="009058EA" w:rsidRDefault="00000000" w:rsidP="000C719B">
                              <w:pPr>
                                <w:pStyle w:val="NoSpacing"/>
                                <w:rPr>
                                  <w:rFonts w:ascii="Georgia" w:hAnsi="Georgia" w:cs="Helvetica"/>
                                  <w:sz w:val="24"/>
                                  <w:szCs w:val="24"/>
                                  <w:lang w:eastAsia="en-GB"/>
                                </w:rPr>
                              </w:pPr>
                              <w:hyperlink r:id="rId35" w:history="1">
                                <w:r w:rsidR="000C719B" w:rsidRPr="009058EA">
                                  <w:rPr>
                                    <w:rFonts w:ascii="Georgia" w:hAnsi="Georgia"/>
                                    <w:sz w:val="24"/>
                                    <w:szCs w:val="24"/>
                                    <w:u w:val="single"/>
                                    <w:lang w:eastAsia="en-GB"/>
                                  </w:rPr>
                                  <w:t>Health and safety in the workplace - eLearning (eastriding.gov.uk)</w:t>
                                </w:r>
                              </w:hyperlink>
                            </w:p>
                            <w:p w14:paraId="360FA36A"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cs="Helvetica"/>
                                  <w:sz w:val="24"/>
                                  <w:szCs w:val="24"/>
                                  <w:lang w:eastAsia="en-GB"/>
                                </w:rPr>
                                <w:t xml:space="preserve">   </w:t>
                              </w:r>
                            </w:p>
                            <w:p w14:paraId="10FCE8A3"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Free assessment for people at risk of fire </w:t>
                              </w:r>
                              <w:r w:rsidRPr="009058EA">
                                <w:rPr>
                                  <w:rFonts w:ascii="Georgia" w:hAnsi="Georgia" w:cs="Helvetica"/>
                                  <w:sz w:val="24"/>
                                  <w:szCs w:val="24"/>
                                  <w:lang w:eastAsia="en-GB"/>
                                </w:rPr>
                                <w:t xml:space="preserve"> </w:t>
                              </w:r>
                            </w:p>
                            <w:p w14:paraId="5175617F" w14:textId="77777777" w:rsidR="000C719B" w:rsidRPr="009058EA" w:rsidRDefault="000C719B" w:rsidP="000C719B">
                              <w:pPr>
                                <w:pStyle w:val="NoSpacing"/>
                                <w:rPr>
                                  <w:rFonts w:ascii="Georgia" w:hAnsi="Georgia" w:cs="Helvetica"/>
                                  <w:sz w:val="24"/>
                                  <w:szCs w:val="24"/>
                                  <w:lang w:eastAsia="en-GB"/>
                                </w:rPr>
                              </w:pPr>
                              <w:r w:rsidRPr="009058EA">
                                <w:rPr>
                                  <w:rFonts w:ascii="Georgia" w:hAnsi="Georgia"/>
                                  <w:sz w:val="24"/>
                                  <w:szCs w:val="24"/>
                                  <w:lang w:eastAsia="en-GB"/>
                                </w:rPr>
                                <w:t xml:space="preserve">Humber fire service offer an assessment and may provide free smoke alarms for those people at risk of fire. If you have anyone you're concerned about, please make sure you obtain their permission before referring them through.  Find out more about this service </w:t>
                              </w:r>
                              <w:hyperlink r:id="rId36" w:tgtFrame="_blank" w:history="1">
                                <w:r w:rsidRPr="009058EA">
                                  <w:rPr>
                                    <w:rFonts w:ascii="Georgia" w:hAnsi="Georgia"/>
                                    <w:sz w:val="24"/>
                                    <w:szCs w:val="24"/>
                                    <w:u w:val="single"/>
                                    <w:lang w:eastAsia="en-GB"/>
                                  </w:rPr>
                                  <w:t>here</w:t>
                                </w:r>
                              </w:hyperlink>
                              <w:r w:rsidRPr="009058EA">
                                <w:rPr>
                                  <w:rFonts w:ascii="Georgia" w:hAnsi="Georgia"/>
                                  <w:sz w:val="24"/>
                                  <w:szCs w:val="24"/>
                                  <w:lang w:eastAsia="en-GB"/>
                                </w:rPr>
                                <w:t>. </w:t>
                              </w:r>
                              <w:r w:rsidRPr="009058EA">
                                <w:rPr>
                                  <w:rFonts w:ascii="Georgia" w:hAnsi="Georgia" w:cs="Helvetica"/>
                                  <w:sz w:val="24"/>
                                  <w:szCs w:val="24"/>
                                  <w:lang w:eastAsia="en-GB"/>
                                </w:rPr>
                                <w:br/>
                                <w:t> </w:t>
                              </w:r>
                            </w:p>
                          </w:tc>
                        </w:tr>
                      </w:tbl>
                      <w:p w14:paraId="2FF5B758"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689D3AC7" w14:textId="77777777" w:rsidR="000C719B" w:rsidRPr="009058EA" w:rsidRDefault="000C719B" w:rsidP="000C719B">
                  <w:pPr>
                    <w:pStyle w:val="NoSpacing"/>
                    <w:rPr>
                      <w:rFonts w:ascii="Georgia" w:eastAsia="Times New Roman" w:hAnsi="Georgia" w:cs="Times New Roman"/>
                      <w:sz w:val="24"/>
                      <w:szCs w:val="24"/>
                      <w:lang w:eastAsia="en-GB"/>
                    </w:rPr>
                  </w:pPr>
                </w:p>
              </w:tc>
            </w:tr>
          </w:tbl>
          <w:p w14:paraId="5304D029" w14:textId="77777777" w:rsidR="000C719B" w:rsidRPr="009058EA" w:rsidRDefault="000C719B" w:rsidP="005F72BC">
            <w:pPr>
              <w:spacing w:after="0" w:line="240" w:lineRule="auto"/>
              <w:rPr>
                <w:rFonts w:ascii="Georgia" w:eastAsia="Times New Roman" w:hAnsi="Georgia" w:cs="Times New Roman"/>
                <w:sz w:val="24"/>
                <w:szCs w:val="24"/>
                <w:lang w:eastAsia="en-GB"/>
              </w:rPr>
            </w:pPr>
          </w:p>
          <w:p w14:paraId="7AB2A043" w14:textId="77777777" w:rsidR="000C719B" w:rsidRPr="009058EA" w:rsidRDefault="000C719B" w:rsidP="005F72BC">
            <w:pPr>
              <w:spacing w:after="0" w:line="240" w:lineRule="auto"/>
              <w:rPr>
                <w:rFonts w:ascii="Georgia" w:eastAsia="Times New Roman" w:hAnsi="Georgia" w:cs="Times New Roman"/>
                <w:sz w:val="24"/>
                <w:szCs w:val="24"/>
                <w:lang w:eastAsia="en-GB"/>
              </w:rPr>
            </w:pPr>
          </w:p>
          <w:p w14:paraId="31BB35B5" w14:textId="77777777" w:rsidR="000C719B" w:rsidRPr="009058EA" w:rsidRDefault="000C719B" w:rsidP="005F72BC">
            <w:pPr>
              <w:spacing w:after="0" w:line="240" w:lineRule="auto"/>
              <w:rPr>
                <w:rFonts w:ascii="Georgia" w:eastAsia="Times New Roman" w:hAnsi="Georgia" w:cs="Times New Roman"/>
                <w:sz w:val="24"/>
                <w:szCs w:val="24"/>
                <w:lang w:eastAsia="en-GB"/>
              </w:rPr>
            </w:pPr>
            <w:r w:rsidRPr="009058EA">
              <w:rPr>
                <w:rFonts w:ascii="Georgia" w:hAnsi="Georgia"/>
                <w:noProof/>
                <w:sz w:val="24"/>
                <w:szCs w:val="24"/>
                <w:lang w:eastAsia="en-GB"/>
              </w:rPr>
              <w:drawing>
                <wp:inline distT="0" distB="0" distL="0" distR="0" wp14:anchorId="064A286D" wp14:editId="65FD8921">
                  <wp:extent cx="1126490" cy="795020"/>
                  <wp:effectExtent l="0" t="0" r="165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6490" cy="795020"/>
                          </a:xfrm>
                          <a:prstGeom prst="rect">
                            <a:avLst/>
                          </a:prstGeom>
                          <a:noFill/>
                          <a:ln>
                            <a:noFill/>
                          </a:ln>
                        </pic:spPr>
                      </pic:pic>
                    </a:graphicData>
                  </a:graphic>
                </wp:inline>
              </w:drawing>
            </w:r>
            <w:r w:rsidRPr="009058EA">
              <w:rPr>
                <w:rFonts w:ascii="Georgia" w:eastAsia="Times New Roman" w:hAnsi="Georgia" w:cs="Times New Roman"/>
                <w:sz w:val="24"/>
                <w:szCs w:val="24"/>
                <w:lang w:eastAsia="en-GB"/>
              </w:rPr>
              <w:t>Community Champions Summer 2023 Applications.</w:t>
            </w:r>
          </w:p>
          <w:p w14:paraId="760834E5" w14:textId="77777777" w:rsidR="000C719B" w:rsidRPr="009058EA" w:rsidRDefault="000C719B" w:rsidP="005F72BC">
            <w:pPr>
              <w:spacing w:after="0" w:line="240" w:lineRule="auto"/>
              <w:rPr>
                <w:rFonts w:ascii="Georgia" w:eastAsia="Times New Roman" w:hAnsi="Georgia" w:cs="Times New Roman"/>
                <w:sz w:val="24"/>
                <w:szCs w:val="24"/>
                <w:lang w:eastAsia="en-GB"/>
              </w:rPr>
            </w:pPr>
          </w:p>
          <w:p w14:paraId="33E234B8" w14:textId="77777777" w:rsidR="000C719B" w:rsidRPr="009058EA" w:rsidRDefault="000C719B" w:rsidP="005F72BC">
            <w:pPr>
              <w:rPr>
                <w:rFonts w:ascii="Georgia" w:hAnsi="Georgia"/>
                <w:sz w:val="24"/>
                <w:szCs w:val="24"/>
                <w:lang w:eastAsia="en-GB"/>
              </w:rPr>
            </w:pPr>
            <w:r w:rsidRPr="009058EA">
              <w:rPr>
                <w:rFonts w:ascii="Georgia" w:hAnsi="Georgia"/>
                <w:sz w:val="24"/>
                <w:szCs w:val="24"/>
                <w:lang w:eastAsia="en-GB"/>
              </w:rPr>
              <w:t xml:space="preserve">The moment we’ve been waiting for is finally here… </w:t>
            </w:r>
            <w:r w:rsidRPr="009058EA">
              <w:rPr>
                <w:rFonts w:ascii="Georgia" w:hAnsi="Georgia"/>
                <w:sz w:val="24"/>
                <w:szCs w:val="24"/>
                <w:lang w:eastAsia="en-GB"/>
              </w:rPr>
              <w:br/>
              <w:t xml:space="preserve">Community Champions Summer 2023 applications are now open </w:t>
            </w:r>
            <w:r w:rsidRPr="009058EA">
              <w:rPr>
                <w:rFonts w:ascii="Segoe UI Emoji" w:hAnsi="Segoe UI Emoji" w:cs="Segoe UI Emoji"/>
                <w:sz w:val="24"/>
                <w:szCs w:val="24"/>
                <w:lang w:eastAsia="en-GB"/>
              </w:rPr>
              <w:t>🎉</w:t>
            </w:r>
            <w:r w:rsidRPr="009058EA">
              <w:rPr>
                <w:rFonts w:ascii="Georgia" w:hAnsi="Georgia"/>
                <w:sz w:val="24"/>
                <w:szCs w:val="24"/>
                <w:lang w:eastAsia="en-GB"/>
              </w:rPr>
              <w:br/>
            </w:r>
            <w:hyperlink r:id="rId39" w:history="1">
              <w:r w:rsidRPr="009058EA">
                <w:rPr>
                  <w:rStyle w:val="Hyperlink"/>
                  <w:rFonts w:ascii="Georgia" w:hAnsi="Georgia"/>
                  <w:color w:val="auto"/>
                  <w:sz w:val="24"/>
                  <w:szCs w:val="24"/>
                  <w:lang w:eastAsia="en-GB"/>
                </w:rPr>
                <w:t>Support For Community Groups | Find Out More | Lincolnshire Co-op</w:t>
              </w:r>
            </w:hyperlink>
          </w:p>
          <w:p w14:paraId="218E973E" w14:textId="6089610B" w:rsidR="000C719B" w:rsidRPr="009058EA" w:rsidRDefault="000C719B" w:rsidP="005F72BC">
            <w:pPr>
              <w:spacing w:after="240"/>
              <w:rPr>
                <w:rFonts w:ascii="Georgia" w:hAnsi="Georgia"/>
                <w:sz w:val="24"/>
                <w:szCs w:val="24"/>
                <w:lang w:eastAsia="en-GB"/>
              </w:rPr>
            </w:pPr>
            <w:r w:rsidRPr="009058EA">
              <w:rPr>
                <w:rFonts w:ascii="Georgia" w:hAnsi="Georgia"/>
                <w:sz w:val="24"/>
                <w:szCs w:val="24"/>
                <w:lang w:eastAsia="en-GB"/>
              </w:rPr>
              <w:t>Please note the closing date for applications is Friday 17</w:t>
            </w:r>
            <w:r w:rsidRPr="009058EA">
              <w:rPr>
                <w:rFonts w:ascii="Georgia" w:hAnsi="Georgia"/>
                <w:sz w:val="24"/>
                <w:szCs w:val="24"/>
                <w:vertAlign w:val="superscript"/>
                <w:lang w:eastAsia="en-GB"/>
              </w:rPr>
              <w:t>th</w:t>
            </w:r>
            <w:r w:rsidRPr="009058EA">
              <w:rPr>
                <w:rFonts w:ascii="Georgia" w:hAnsi="Georgia"/>
                <w:sz w:val="24"/>
                <w:szCs w:val="24"/>
                <w:lang w:eastAsia="en-GB"/>
              </w:rPr>
              <w:t xml:space="preserve"> February 2023</w:t>
            </w:r>
            <w:r w:rsidRPr="009058EA">
              <w:rPr>
                <w:rFonts w:ascii="Georgia" w:hAnsi="Georgia"/>
                <w:sz w:val="24"/>
                <w:szCs w:val="24"/>
                <w:lang w:eastAsia="en-GB"/>
              </w:rPr>
              <w:br/>
              <w:t>So don’t delay… if you need support, I’m here just drop me a line!</w:t>
            </w:r>
          </w:p>
          <w:p w14:paraId="764CFB17" w14:textId="77777777" w:rsidR="000C719B" w:rsidRPr="00C93D7F"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C93D7F">
              <w:rPr>
                <w:rFonts w:ascii="Georgia" w:eastAsia="Times New Roman" w:hAnsi="Georgia" w:cs="Times New Roman"/>
                <w:b/>
                <w:bCs/>
                <w:sz w:val="24"/>
                <w:szCs w:val="24"/>
                <w:lang w:eastAsia="en-GB"/>
              </w:rPr>
              <w:t>Energy Redress Scheme – Energy Saving Trust</w:t>
            </w:r>
          </w:p>
          <w:p w14:paraId="02498BD5"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Energy Saving Trust has been appointed by Ofgem to distribute payments from energy companies who may have breached rules. The funds can pay for anything from making a home more energy efficient, to providing advice that helps consumers keep on top of their bills.</w:t>
            </w:r>
          </w:p>
          <w:p w14:paraId="5A862233"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Energy Saving Trust has developed an open application process for charities seeking funding from the Energy Redress Scheme. Successful projects will be selected with input from an independent panel of experts and could cover a range of locations across England, Scotland and Wales.</w:t>
            </w:r>
          </w:p>
          <w:p w14:paraId="66DAE4BB"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lastRenderedPageBreak/>
              <w:t>The amount of funding available through the scheme varies throughout the year and will be reviewed on a quarterly basis in October, January, April and July. Eligible charities that have registered interest in the scheme will be notified when funds become available.</w:t>
            </w:r>
          </w:p>
          <w:p w14:paraId="7685C17B"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minimum grant that can be requested is £20,000 and the maximum amount is the lesser of £2 million or the total value of the current fund.</w:t>
            </w:r>
          </w:p>
          <w:p w14:paraId="045C8CF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scheme can fund projects lasting up to two years, can fund 100 per cent of the project cost and can cover revenue and capital measures.</w:t>
            </w:r>
          </w:p>
          <w:p w14:paraId="6D979366"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Round 13 of the Energy Redress Scheme is expected to open shortly. The previous round included the following elements:</w:t>
            </w:r>
          </w:p>
          <w:p w14:paraId="6AFEA371" w14:textId="77777777" w:rsidR="000C719B" w:rsidRPr="009058EA" w:rsidRDefault="000C719B" w:rsidP="005F72BC">
            <w:pPr>
              <w:numPr>
                <w:ilvl w:val="0"/>
                <w:numId w:val="24"/>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Main Fund aimed at projects seeking grants between £50,000 and £750,000 that will support energy consumers in vulnerable situations.</w:t>
            </w:r>
          </w:p>
          <w:p w14:paraId="45D11BC3" w14:textId="77777777" w:rsidR="000C719B" w:rsidRPr="009058EA" w:rsidRDefault="000C719B" w:rsidP="005F72BC">
            <w:pPr>
              <w:numPr>
                <w:ilvl w:val="0"/>
                <w:numId w:val="24"/>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Small Project Fund aimed at projects seeking grants of between £20,000 and £49,999 that will support energy consumers in vulnerable situations.</w:t>
            </w:r>
          </w:p>
          <w:p w14:paraId="0222EF78" w14:textId="77777777" w:rsidR="000C719B" w:rsidRPr="009058EA" w:rsidRDefault="000C719B" w:rsidP="005F72BC">
            <w:pPr>
              <w:numPr>
                <w:ilvl w:val="0"/>
                <w:numId w:val="24"/>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Innovation Fund aimed at projects that will develop innovative products or services to benefit energy consumers. Applicants can apply for grants between £50,000 and £500,000.</w:t>
            </w:r>
          </w:p>
          <w:p w14:paraId="11498A17" w14:textId="77777777" w:rsidR="000C719B" w:rsidRPr="009058EA" w:rsidRDefault="000C719B" w:rsidP="005F72BC">
            <w:pPr>
              <w:numPr>
                <w:ilvl w:val="0"/>
                <w:numId w:val="24"/>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Carbon Emissions Reduction Fund is targeted at projects that can help domestic energy consumers participate in the just transition to Net Zero CO2 emissions. The fund awards grants between £50,000 and £500,000.</w:t>
            </w:r>
          </w:p>
          <w:p w14:paraId="4D435060"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0" w:tgtFrame="_blank" w:history="1">
              <w:r w:rsidR="000C719B" w:rsidRPr="009058EA">
                <w:rPr>
                  <w:rFonts w:ascii="Georgia" w:eastAsia="Times New Roman" w:hAnsi="Georgia" w:cs="Times New Roman"/>
                  <w:sz w:val="24"/>
                  <w:szCs w:val="24"/>
                  <w:u w:val="single"/>
                  <w:lang w:eastAsia="en-GB"/>
                </w:rPr>
                <w:t>https://energyredress.org.uk/apply-funding</w:t>
              </w:r>
            </w:hyperlink>
          </w:p>
          <w:p w14:paraId="2A6F5050"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Awards for All, Reaching Communities and Partnerships – The National Lottery Community Fund</w:t>
            </w:r>
          </w:p>
          <w:p w14:paraId="0B68D3F3"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National Lottery Community Fund is open to all applications that meet their criteria, including support during COVID-19. With the COVID-19 pandemic still with us, they'll continue to support people and communities most adversely impacted by COVID-19. They can support you to:</w:t>
            </w:r>
          </w:p>
          <w:p w14:paraId="4F97BE4F" w14:textId="77777777" w:rsidR="000C719B" w:rsidRPr="009058EA" w:rsidRDefault="000C719B" w:rsidP="005F72BC">
            <w:pPr>
              <w:numPr>
                <w:ilvl w:val="0"/>
                <w:numId w:val="25"/>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continue to deliver activity, whether you're supporting your existing users, responding to the immediate crisis or undertaking recovery activity</w:t>
            </w:r>
          </w:p>
          <w:p w14:paraId="0B6CBCE9" w14:textId="77777777" w:rsidR="000C719B" w:rsidRPr="009058EA" w:rsidRDefault="000C719B" w:rsidP="005F72BC">
            <w:pPr>
              <w:numPr>
                <w:ilvl w:val="0"/>
                <w:numId w:val="25"/>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change and adapt, becoming more resilient in order to respond to new and future challenges.</w:t>
            </w:r>
          </w:p>
          <w:p w14:paraId="6597F2CF"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Awards for All programme can provide between £300 and £10,000 for up to one year. The Reaching Communities programme offers larger amounts of funding (over £10,000) for up to 5 years. The Partnerships programme also offers a larger amount of funding (over £10,000) for organisations that work together with a shared set of goals to help their community thrive – whether that’s a community living in the same area, or people with similar interests or life experiences.</w:t>
            </w:r>
          </w:p>
          <w:p w14:paraId="114AE9EF"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1" w:tgtFrame="_blank" w:history="1">
              <w:r w:rsidR="000C719B" w:rsidRPr="009058EA">
                <w:rPr>
                  <w:rFonts w:ascii="Georgia" w:eastAsia="Times New Roman" w:hAnsi="Georgia" w:cs="Times New Roman"/>
                  <w:sz w:val="24"/>
                  <w:szCs w:val="24"/>
                  <w:u w:val="single"/>
                  <w:lang w:eastAsia="en-GB"/>
                </w:rPr>
                <w:t>https://www.tnlcommunityfund.org.uk/funding/covid-19/learn-about-applying-for-emergency-funding-in-england</w:t>
              </w:r>
            </w:hyperlink>
          </w:p>
          <w:p w14:paraId="01FD3D89" w14:textId="77777777" w:rsidR="000C719B" w:rsidRPr="00C93D7F"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C93D7F">
              <w:rPr>
                <w:rFonts w:ascii="Georgia" w:eastAsia="Times New Roman" w:hAnsi="Georgia" w:cs="Times New Roman"/>
                <w:b/>
                <w:bCs/>
                <w:sz w:val="24"/>
                <w:szCs w:val="24"/>
                <w:lang w:eastAsia="en-GB"/>
              </w:rPr>
              <w:lastRenderedPageBreak/>
              <w:t>Small Grants Scheme – Foyle Foundation</w:t>
            </w:r>
          </w:p>
          <w:p w14:paraId="6B2E5DB9"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This Small Grants Scheme is designed to support charities registered and operating in the United Kingdom, especially those working at grass roots and local community level, in any field, across a wide range of activities.</w:t>
            </w:r>
          </w:p>
          <w:p w14:paraId="6CCE81CF"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Online applications can be accepted from charities that have an annual turnover of less than £150,000 per annum. Larger or national charities will normally not be considered under this scheme. </w:t>
            </w:r>
          </w:p>
          <w:p w14:paraId="4956DFDB"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focus will be to make one-year grants only to cover core costs or essential equipment, to enable ongoing service provision, homeworking, or delivery of online digital services to charities that can show financial stability.</w:t>
            </w:r>
          </w:p>
          <w:p w14:paraId="24D69F9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priority will be to support local charities still active in their communities which are currently delivering services to the young, vulnerable, elderly, disadvantaged or the general community either directly or through online support if possible.</w:t>
            </w:r>
          </w:p>
          <w:p w14:paraId="58B42A55"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Grants are available between £2000 and £10,000.</w:t>
            </w:r>
          </w:p>
          <w:p w14:paraId="12C8E29D"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2" w:tgtFrame="_blank" w:history="1">
              <w:r w:rsidR="000C719B" w:rsidRPr="009058EA">
                <w:rPr>
                  <w:rFonts w:ascii="Georgia" w:eastAsia="Times New Roman" w:hAnsi="Georgia" w:cs="Times New Roman"/>
                  <w:sz w:val="24"/>
                  <w:szCs w:val="24"/>
                  <w:u w:val="single"/>
                  <w:lang w:eastAsia="en-GB"/>
                </w:rPr>
                <w:t>Small Grants Scheme - (foylefoundation.org.uk)</w:t>
              </w:r>
            </w:hyperlink>
          </w:p>
          <w:p w14:paraId="031D26EA"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p>
          <w:p w14:paraId="106A91F6" w14:textId="77777777" w:rsidR="000C719B" w:rsidRPr="00C93D7F"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C93D7F">
              <w:rPr>
                <w:rFonts w:ascii="Georgia" w:eastAsia="Times New Roman" w:hAnsi="Georgia" w:cs="Times New Roman"/>
                <w:b/>
                <w:bCs/>
                <w:sz w:val="24"/>
                <w:szCs w:val="24"/>
                <w:lang w:eastAsia="en-GB"/>
              </w:rPr>
              <w:t>Morrisons Foundation</w:t>
            </w:r>
          </w:p>
          <w:p w14:paraId="636E51A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Morrisons Foundation awards grant funding for charity projects which make a positive difference in local communities. From support groups to children’s hospitals and homeless shelters to hospices, the grants aim to provide vital funding for good causes across England, Scotland and Wales.</w:t>
            </w:r>
          </w:p>
          <w:p w14:paraId="1A3E4E01"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In the main grants are available to fully fund projects up to £25,000.</w:t>
            </w:r>
          </w:p>
          <w:p w14:paraId="63433EE6"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3" w:tgtFrame="_blank" w:history="1">
              <w:r w:rsidR="000C719B" w:rsidRPr="009058EA">
                <w:rPr>
                  <w:rFonts w:ascii="Georgia" w:eastAsia="Times New Roman" w:hAnsi="Georgia" w:cs="Times New Roman"/>
                  <w:sz w:val="24"/>
                  <w:szCs w:val="24"/>
                  <w:u w:val="single"/>
                  <w:lang w:eastAsia="en-GB"/>
                </w:rPr>
                <w:t>Morrison Foundation Making a difference to people's lives (morrisonsfoundation.com)</w:t>
              </w:r>
            </w:hyperlink>
          </w:p>
          <w:p w14:paraId="25D0E2C9"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Gigabit Broadband Voucher Scheme – Department for Digital, Culture, Media &amp; Sport</w:t>
            </w:r>
          </w:p>
          <w:p w14:paraId="5998FBB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Government is providing up to £210m worth of voucher funding as immediate help for people suffering from slow broadband speeds in rural areas.</w:t>
            </w:r>
          </w:p>
          <w:p w14:paraId="5CFD1B8E"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Vouchers worth up to £1,500 for homes and £3,500 for businesses help to cover the costs of installing gigabit broadband to people’s doorsteps.</w:t>
            </w:r>
          </w:p>
          <w:p w14:paraId="7516F76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You can check whether your premises is eligible for a voucher, find a list of registered suppliers, and see those who are active in your area on the website below.</w:t>
            </w:r>
          </w:p>
          <w:p w14:paraId="0D1DAB3F"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4" w:tgtFrame="_blank" w:history="1">
              <w:r w:rsidR="000C719B" w:rsidRPr="009058EA">
                <w:rPr>
                  <w:rFonts w:ascii="Georgia" w:eastAsia="Times New Roman" w:hAnsi="Georgia" w:cs="Times New Roman"/>
                  <w:sz w:val="24"/>
                  <w:szCs w:val="24"/>
                  <w:u w:val="single"/>
                  <w:lang w:eastAsia="en-GB"/>
                </w:rPr>
                <w:t>https://gigabitvoucher.culture.gov.uk/</w:t>
              </w:r>
            </w:hyperlink>
          </w:p>
          <w:p w14:paraId="04081876" w14:textId="77777777" w:rsidR="000C719B" w:rsidRPr="00C93D7F" w:rsidRDefault="000C719B" w:rsidP="005F72BC">
            <w:pPr>
              <w:shd w:val="clear" w:color="auto" w:fill="FFFFFF"/>
              <w:spacing w:before="100" w:beforeAutospacing="1" w:after="100" w:afterAutospacing="1" w:line="240" w:lineRule="auto"/>
              <w:rPr>
                <w:rFonts w:ascii="Georgia" w:eastAsia="Times New Roman" w:hAnsi="Georgia" w:cs="Times New Roman"/>
                <w:b/>
                <w:bCs/>
                <w:sz w:val="24"/>
                <w:szCs w:val="24"/>
                <w:lang w:eastAsia="en-GB"/>
              </w:rPr>
            </w:pPr>
          </w:p>
          <w:p w14:paraId="459F19E5" w14:textId="77777777" w:rsidR="000C719B" w:rsidRPr="00C93D7F"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C93D7F">
              <w:rPr>
                <w:rFonts w:ascii="Georgia" w:eastAsia="Times New Roman" w:hAnsi="Georgia" w:cs="Times New Roman"/>
                <w:b/>
                <w:bCs/>
                <w:sz w:val="24"/>
                <w:szCs w:val="24"/>
                <w:lang w:eastAsia="en-GB"/>
              </w:rPr>
              <w:lastRenderedPageBreak/>
              <w:t>Garfield Weston Foundation</w:t>
            </w:r>
          </w:p>
          <w:p w14:paraId="03B1346C"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Foundation supports UK registered charities working within the UK in the areas of Welfare, Youth, Community, Arts, Faith, Environment, Education, Health and Museums &amp; Heritage.</w:t>
            </w:r>
          </w:p>
          <w:p w14:paraId="4034B8A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Foundation awards grants for Capital, Project and Revenue costs. Where they already have a funding history with you, the Trustees may consider a multi-year request for up to three years, provided you can demonstrate that a longer term commitment will add value to your organisation’s objectives.</w:t>
            </w:r>
          </w:p>
          <w:p w14:paraId="419B9E1A"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There are no deadlines for applications under £100,000. Grants above this level are reviewed at one of 8 board meetings a year.</w:t>
            </w:r>
          </w:p>
          <w:p w14:paraId="0A0D2C55"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5" w:tgtFrame="_blank" w:history="1">
              <w:r w:rsidR="000C719B" w:rsidRPr="009058EA">
                <w:rPr>
                  <w:rFonts w:ascii="Georgia" w:eastAsia="Times New Roman" w:hAnsi="Georgia" w:cs="Times New Roman"/>
                  <w:sz w:val="24"/>
                  <w:szCs w:val="24"/>
                  <w:u w:val="single"/>
                  <w:lang w:eastAsia="en-GB"/>
                </w:rPr>
                <w:t>Grant Programmes - Garfield Weston Foundation</w:t>
              </w:r>
            </w:hyperlink>
          </w:p>
          <w:p w14:paraId="2AFF99EA" w14:textId="77777777" w:rsidR="000C719B" w:rsidRPr="009058EA" w:rsidRDefault="000C719B" w:rsidP="005F72BC">
            <w:pPr>
              <w:rPr>
                <w:rFonts w:ascii="Georgia" w:hAnsi="Georgia"/>
                <w:sz w:val="24"/>
                <w:szCs w:val="24"/>
              </w:rPr>
            </w:pPr>
          </w:p>
          <w:p w14:paraId="17423055"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9058EA">
              <w:rPr>
                <w:rFonts w:ascii="Georgia" w:eastAsia="Times New Roman" w:hAnsi="Georgia" w:cs="Times New Roman"/>
                <w:b/>
                <w:bCs/>
                <w:sz w:val="24"/>
                <w:szCs w:val="24"/>
                <w:lang w:eastAsia="en-GB"/>
              </w:rPr>
              <w:t>Community Garden awards – The National Garden Scheme</w:t>
            </w:r>
          </w:p>
          <w:p w14:paraId="6144F602"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This scheme provides grants of £500 to £5,000 for the creation of a garden or a similar project (such as an allotment) with horticultural focus for the benefit of the local community.</w:t>
            </w:r>
          </w:p>
          <w:p w14:paraId="2D9E8F5B"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Community groups, either a charity or Community Interest Company (CIC), can apply and each application must itemise the details of the costs they are planning to cover.</w:t>
            </w:r>
          </w:p>
          <w:p w14:paraId="36EE6DBA"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Eligible costs could include, for example, site preparation (including hire of small mechanical tools such as rotavators), hand tools, plants, trees, shrubs, containers and seating.</w:t>
            </w:r>
          </w:p>
          <w:p w14:paraId="73F43FF9"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Applications will be accepted until 31 January 2023.</w:t>
            </w:r>
          </w:p>
          <w:p w14:paraId="7C4737A1" w14:textId="77777777" w:rsidR="000C719B" w:rsidRPr="00C93D7F" w:rsidRDefault="00000000" w:rsidP="005F72BC">
            <w:pPr>
              <w:shd w:val="clear" w:color="auto" w:fill="FFFFFF"/>
              <w:spacing w:before="100" w:beforeAutospacing="1" w:after="100" w:afterAutospacing="1" w:line="240" w:lineRule="auto"/>
              <w:rPr>
                <w:rFonts w:ascii="Georgia" w:eastAsia="Times New Roman" w:hAnsi="Georgia" w:cs="Times New Roman"/>
                <w:b/>
                <w:bCs/>
                <w:sz w:val="24"/>
                <w:szCs w:val="24"/>
                <w:lang w:eastAsia="en-GB"/>
              </w:rPr>
            </w:pPr>
            <w:hyperlink r:id="rId46" w:tgtFrame="_blank" w:history="1">
              <w:r w:rsidR="000C719B" w:rsidRPr="00C93D7F">
                <w:rPr>
                  <w:rFonts w:ascii="Georgia" w:eastAsia="Times New Roman" w:hAnsi="Georgia" w:cs="Times New Roman"/>
                  <w:b/>
                  <w:bCs/>
                  <w:sz w:val="24"/>
                  <w:szCs w:val="24"/>
                  <w:lang w:eastAsia="en-GB"/>
                </w:rPr>
                <w:t>Community Garden Grants - National Garden Scheme (ngs.org.uk)</w:t>
              </w:r>
            </w:hyperlink>
          </w:p>
          <w:p w14:paraId="532E0536"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Project Cost and Core Cost grants – BBC Children in Need</w:t>
            </w:r>
          </w:p>
          <w:p w14:paraId="278ACDD9"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Children in Need often have several funding programmes open at any one time. These include:</w:t>
            </w:r>
          </w:p>
          <w:p w14:paraId="1307C085" w14:textId="77777777" w:rsidR="000C719B" w:rsidRPr="009058EA" w:rsidRDefault="000C719B" w:rsidP="005F72BC">
            <w:pPr>
              <w:numPr>
                <w:ilvl w:val="0"/>
                <w:numId w:val="19"/>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Project Costs grants – support the aims and delivery of a specific piece of work. This work will usually be time-limited and based on a defined set of activities.</w:t>
            </w:r>
          </w:p>
          <w:p w14:paraId="2B717B1F" w14:textId="77777777" w:rsidR="000C719B" w:rsidRPr="009058EA" w:rsidRDefault="000C719B" w:rsidP="005F72BC">
            <w:pPr>
              <w:numPr>
                <w:ilvl w:val="0"/>
                <w:numId w:val="19"/>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Core Costs grants – can be spent on an organisation’s central running and operational costs.</w:t>
            </w:r>
          </w:p>
          <w:p w14:paraId="3B8D0EB5"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Charities and not-for-profit organisations can apply for these grants for up to three years. They aim to give quicker decisions for grants of £15,000 or less per year. There is no application deadline.</w:t>
            </w:r>
          </w:p>
          <w:p w14:paraId="2D7A034E"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7" w:tgtFrame="_blank" w:history="1">
              <w:r w:rsidR="000C719B" w:rsidRPr="009058EA">
                <w:rPr>
                  <w:rFonts w:ascii="Georgia" w:eastAsia="Times New Roman" w:hAnsi="Georgia" w:cs="Times New Roman"/>
                  <w:sz w:val="24"/>
                  <w:szCs w:val="24"/>
                  <w:u w:val="single"/>
                  <w:lang w:eastAsia="en-GB"/>
                </w:rPr>
                <w:t>Apply For A Grant - BBC Children in Need</w:t>
              </w:r>
            </w:hyperlink>
          </w:p>
          <w:p w14:paraId="3CDDA11A" w14:textId="77777777" w:rsidR="000C719B" w:rsidRPr="009058EA" w:rsidRDefault="00000000" w:rsidP="005F72BC">
            <w:pPr>
              <w:spacing w:after="0" w:line="240" w:lineRule="auto"/>
              <w:rPr>
                <w:rFonts w:ascii="Georgia" w:eastAsia="Times New Roman" w:hAnsi="Georgia" w:cs="Times New Roman"/>
                <w:sz w:val="24"/>
                <w:szCs w:val="24"/>
                <w:lang w:eastAsia="en-GB"/>
              </w:rPr>
            </w:pPr>
            <w:r>
              <w:rPr>
                <w:rFonts w:ascii="Georgia" w:eastAsia="Times New Roman" w:hAnsi="Georgia" w:cs="Times New Roman"/>
                <w:sz w:val="24"/>
                <w:szCs w:val="24"/>
                <w:lang w:eastAsia="en-GB"/>
              </w:rPr>
              <w:pict w14:anchorId="5B36EBE7">
                <v:rect id="_x0000_i1025" style="width:0;height:0" o:hralign="center" o:hrstd="t" o:hrnoshade="t" o:hr="t" fillcolor="#565454" stroked="f"/>
              </w:pict>
            </w:r>
          </w:p>
          <w:p w14:paraId="1D7A2D27"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9058EA">
              <w:rPr>
                <w:rFonts w:ascii="Georgia" w:eastAsia="Times New Roman" w:hAnsi="Georgia" w:cs="Times New Roman"/>
                <w:b/>
                <w:bCs/>
                <w:sz w:val="24"/>
                <w:szCs w:val="24"/>
                <w:lang w:eastAsia="en-GB"/>
              </w:rPr>
              <w:t>Defibrillator grants – London Hearts</w:t>
            </w:r>
          </w:p>
          <w:p w14:paraId="7322E85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Grants are available to fund Public Access Defibrillators in communities all over the country.</w:t>
            </w:r>
          </w:p>
          <w:p w14:paraId="1D373947"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London Hearts is a charity aiming to help and support communities with the provision of heart defibrillators and teaching CPR/defibrillator skills. They can provide a grant of £300 towards the cost of a defibrillator and storage as well as a free online training video.</w:t>
            </w:r>
          </w:p>
          <w:p w14:paraId="6A9D282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When someone has a cardiac arrest, timely intervention is the key to survival. By making more defibrillators available, and by training more people to use them, the better the chance of survival for a cardiac arrest victim.</w:t>
            </w:r>
          </w:p>
          <w:p w14:paraId="2A19D4A1"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b/>
                <w:bCs/>
                <w:sz w:val="24"/>
                <w:szCs w:val="24"/>
                <w:lang w:eastAsia="en-GB"/>
              </w:rPr>
            </w:pPr>
            <w:hyperlink r:id="rId48" w:tgtFrame="_blank" w:history="1">
              <w:r w:rsidR="000C719B" w:rsidRPr="009058EA">
                <w:rPr>
                  <w:rFonts w:ascii="Georgia" w:eastAsia="Times New Roman" w:hAnsi="Georgia" w:cs="Times New Roman"/>
                  <w:b/>
                  <w:bCs/>
                  <w:sz w:val="24"/>
                  <w:szCs w:val="24"/>
                  <w:u w:val="single"/>
                  <w:lang w:eastAsia="en-GB"/>
                </w:rPr>
                <w:t>London Hearts</w:t>
              </w:r>
            </w:hyperlink>
          </w:p>
          <w:p w14:paraId="3BFEFF60"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Biffa Award – Main Grant Scheme</w:t>
            </w:r>
          </w:p>
          <w:p w14:paraId="4097EC61"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Biffa Award’s Main Grants Scheme is aimed at community and cultural groups and organisations, situated in the vicinity of landfill sites, that are in need of funding to improve the quality of life in their community or to conserve wildlife.</w:t>
            </w:r>
          </w:p>
          <w:p w14:paraId="1F540B4C"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There are four themes - Community Buildings, Recreation, Cultural Facilities and Rebuilding Biodiversity. Under these themes we provide funding to create or improve community amenities. For example, upgrading kitchens, meeting rooms and toilets in village halls and community facilities; creating new playparks; installing new seating, lighting and exhibitions within theatres and museums; or establishing, protecting and enhancing habitats for biodiversity.</w:t>
            </w:r>
          </w:p>
          <w:p w14:paraId="7642361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Between £10,000 and £75,000 can be awarded to projects that have a total cost of less than £200,000 including VAT.</w:t>
            </w:r>
          </w:p>
          <w:p w14:paraId="65218471"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Project sites must be within 5 miles of a significant Biffa Operation or active Biffa Landfill Site (15 miles for Rebuilding Biodiversity projects) and within 10 miles of</w:t>
            </w:r>
          </w:p>
          <w:p w14:paraId="51E2C189"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any licenced landfill site in England and Northern Ireland.</w:t>
            </w:r>
          </w:p>
          <w:p w14:paraId="0327807C"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This is a rolling programme and as such there are no deadlines to submit an Expression of Interest in the Main Grants Scheme.</w:t>
            </w:r>
          </w:p>
          <w:p w14:paraId="1D78D51D"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49" w:tgtFrame="_blank" w:history="1">
              <w:r w:rsidR="000C719B" w:rsidRPr="009058EA">
                <w:rPr>
                  <w:rFonts w:ascii="Georgia" w:eastAsia="Times New Roman" w:hAnsi="Georgia" w:cs="Times New Roman"/>
                  <w:sz w:val="24"/>
                  <w:szCs w:val="24"/>
                  <w:u w:val="single"/>
                  <w:lang w:eastAsia="en-GB"/>
                </w:rPr>
                <w:t>Home Page - Biffa Award (biffa-award.org)</w:t>
              </w:r>
            </w:hyperlink>
          </w:p>
          <w:p w14:paraId="3F9478A1" w14:textId="77777777" w:rsidR="000C719B" w:rsidRPr="009058EA" w:rsidRDefault="00000000" w:rsidP="005F72BC">
            <w:pPr>
              <w:spacing w:after="0" w:line="240" w:lineRule="auto"/>
              <w:rPr>
                <w:rFonts w:ascii="Georgia" w:eastAsia="Times New Roman" w:hAnsi="Georgia" w:cs="Times New Roman"/>
                <w:sz w:val="24"/>
                <w:szCs w:val="24"/>
                <w:lang w:eastAsia="en-GB"/>
              </w:rPr>
            </w:pPr>
            <w:r>
              <w:rPr>
                <w:rFonts w:ascii="Georgia" w:eastAsia="Times New Roman" w:hAnsi="Georgia" w:cs="Times New Roman"/>
                <w:sz w:val="24"/>
                <w:szCs w:val="24"/>
                <w:lang w:eastAsia="en-GB"/>
              </w:rPr>
              <w:pict w14:anchorId="6504DDCC">
                <v:rect id="_x0000_i1026" style="width:0;height:0" o:hralign="center" o:hrstd="t" o:hrnoshade="t" o:hr="t" fillcolor="#565454" stroked="f"/>
              </w:pict>
            </w:r>
          </w:p>
          <w:p w14:paraId="5DA9F490" w14:textId="77777777" w:rsidR="000C719B" w:rsidRPr="009058EA" w:rsidRDefault="000C719B" w:rsidP="005F72BC">
            <w:pPr>
              <w:numPr>
                <w:ilvl w:val="0"/>
                <w:numId w:val="20"/>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Conserve, restore and protect indigenous trees and woodlands, forests, habitats and associated biodiversity</w:t>
            </w:r>
          </w:p>
          <w:p w14:paraId="5C182A0D" w14:textId="77777777" w:rsidR="000C719B" w:rsidRPr="009058EA" w:rsidRDefault="000C719B" w:rsidP="005F72BC">
            <w:pPr>
              <w:numPr>
                <w:ilvl w:val="0"/>
                <w:numId w:val="20"/>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lastRenderedPageBreak/>
              <w:t>Support community engagement in tree planting to promote reforestation and to increase awareness of the importance of trees and forests to environmental and human well-being</w:t>
            </w:r>
          </w:p>
          <w:p w14:paraId="26122A96" w14:textId="77777777" w:rsidR="000C719B" w:rsidRPr="009058EA" w:rsidRDefault="000C719B" w:rsidP="005F72BC">
            <w:pPr>
              <w:numPr>
                <w:ilvl w:val="0"/>
                <w:numId w:val="20"/>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Encourage social cohesion and inclusion</w:t>
            </w:r>
          </w:p>
          <w:p w14:paraId="21F88B9E"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There are two tiers of funding available:</w:t>
            </w:r>
          </w:p>
          <w:p w14:paraId="5710FF0B" w14:textId="77777777" w:rsidR="000C719B" w:rsidRPr="009058EA" w:rsidRDefault="000C719B" w:rsidP="005F72BC">
            <w:pPr>
              <w:numPr>
                <w:ilvl w:val="0"/>
                <w:numId w:val="21"/>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Small scale: A maximum of £1,000 is available for projects of up to 1 year induration. This could be small community woodland, orchards, hedging projects, etc.</w:t>
            </w:r>
          </w:p>
          <w:p w14:paraId="1A0AEF54" w14:textId="77777777" w:rsidR="000C719B" w:rsidRPr="009058EA" w:rsidRDefault="000C719B" w:rsidP="005F72BC">
            <w:pPr>
              <w:pStyle w:val="Heading5"/>
              <w:shd w:val="clear" w:color="auto" w:fill="FFFFFF"/>
              <w:rPr>
                <w:rFonts w:ascii="Georgia" w:eastAsia="Times New Roman" w:hAnsi="Georgia" w:cs="Times New Roman"/>
                <w:b/>
                <w:bCs/>
                <w:color w:val="auto"/>
                <w:sz w:val="24"/>
                <w:szCs w:val="24"/>
                <w:lang w:eastAsia="en-GB"/>
              </w:rPr>
            </w:pPr>
            <w:r w:rsidRPr="009058EA">
              <w:rPr>
                <w:rFonts w:ascii="Georgia" w:eastAsia="Times New Roman" w:hAnsi="Georgia" w:cs="Times New Roman"/>
                <w:color w:val="auto"/>
                <w:sz w:val="24"/>
                <w:szCs w:val="24"/>
                <w:lang w:eastAsia="en-GB"/>
              </w:rPr>
              <w:fldChar w:fldCharType="begin"/>
            </w:r>
            <w:r w:rsidRPr="009058EA">
              <w:rPr>
                <w:rFonts w:ascii="Georgia" w:eastAsia="Times New Roman" w:hAnsi="Georgia" w:cs="Times New Roman"/>
                <w:color w:val="auto"/>
                <w:sz w:val="24"/>
                <w:szCs w:val="24"/>
                <w:lang w:eastAsia="en-GB"/>
              </w:rPr>
              <w:instrText xml:space="preserve"> HYPERLINK "https://www.internationaltreefoundation.org/uk-grants" \t "_blank" </w:instrText>
            </w:r>
            <w:r w:rsidRPr="009058EA">
              <w:rPr>
                <w:rFonts w:ascii="Georgia" w:eastAsia="Times New Roman" w:hAnsi="Georgia" w:cs="Times New Roman"/>
                <w:color w:val="auto"/>
                <w:sz w:val="24"/>
                <w:szCs w:val="24"/>
                <w:lang w:eastAsia="en-GB"/>
              </w:rPr>
            </w:r>
            <w:r w:rsidRPr="009058EA">
              <w:rPr>
                <w:rFonts w:ascii="Georgia" w:eastAsia="Times New Roman" w:hAnsi="Georgia" w:cs="Times New Roman"/>
                <w:color w:val="auto"/>
                <w:sz w:val="24"/>
                <w:szCs w:val="24"/>
                <w:lang w:eastAsia="en-GB"/>
              </w:rPr>
              <w:fldChar w:fldCharType="separate"/>
            </w:r>
            <w:r w:rsidRPr="009058EA">
              <w:rPr>
                <w:rFonts w:ascii="Georgia" w:eastAsia="Times New Roman" w:hAnsi="Georgia" w:cs="Times New Roman"/>
                <w:b/>
                <w:bCs/>
                <w:color w:val="auto"/>
                <w:sz w:val="24"/>
                <w:szCs w:val="24"/>
                <w:u w:val="single"/>
                <w:lang w:eastAsia="en-GB"/>
              </w:rPr>
              <w:t>U</w:t>
            </w:r>
            <w:r w:rsidRPr="009058EA">
              <w:rPr>
                <w:rFonts w:ascii="Georgia" w:eastAsia="Times New Roman" w:hAnsi="Georgia" w:cs="Times New Roman"/>
                <w:b/>
                <w:bCs/>
                <w:color w:val="auto"/>
                <w:sz w:val="24"/>
                <w:szCs w:val="24"/>
                <w:lang w:eastAsia="en-GB"/>
              </w:rPr>
              <w:t>NFU Mutual Charitable Trust grants</w:t>
            </w:r>
          </w:p>
          <w:p w14:paraId="308C2E1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Trust focuses on providing funding to larger initiatives, which would have a significant impact on the rural community. The Trustees are particularly interested in initiatives in the areas of education of young people in rural areas and relief of poverty within rural areas.</w:t>
            </w:r>
          </w:p>
          <w:p w14:paraId="0CD07076"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Trustees meet twice a year to consider applications received. These meetings are currently held in June and November.</w:t>
            </w:r>
          </w:p>
          <w:p w14:paraId="33772560"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deadline for applications for the June 2023 will be published in due course.</w:t>
            </w:r>
          </w:p>
          <w:p w14:paraId="7CE1AACA"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50" w:tgtFrame="_blank" w:history="1">
              <w:r w:rsidR="000C719B" w:rsidRPr="009058EA">
                <w:rPr>
                  <w:rFonts w:ascii="Georgia" w:eastAsia="Times New Roman" w:hAnsi="Georgia" w:cs="Times New Roman"/>
                  <w:sz w:val="24"/>
                  <w:szCs w:val="24"/>
                  <w:u w:val="single"/>
                  <w:lang w:eastAsia="en-GB"/>
                </w:rPr>
                <w:t>Applications for Funding | Charitable Trust | NFU Mutual</w:t>
              </w:r>
            </w:hyperlink>
            <w:r w:rsidR="000C719B" w:rsidRPr="009058EA">
              <w:rPr>
                <w:rFonts w:ascii="Georgia" w:eastAsia="Times New Roman" w:hAnsi="Georgia" w:cs="Times New Roman"/>
                <w:sz w:val="24"/>
                <w:szCs w:val="24"/>
                <w:u w:val="single"/>
                <w:lang w:eastAsia="en-GB"/>
              </w:rPr>
              <w:t xml:space="preserve">    </w:t>
            </w:r>
          </w:p>
          <w:p w14:paraId="7861FC31"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u w:val="single"/>
                <w:lang w:eastAsia="en-GB"/>
              </w:rPr>
              <w:t>K Community Tree Planting Grants — International Tree Foundation</w:t>
            </w:r>
            <w:r w:rsidRPr="009058EA">
              <w:rPr>
                <w:rFonts w:ascii="Georgia" w:eastAsia="Times New Roman" w:hAnsi="Georgia" w:cs="Times New Roman"/>
                <w:sz w:val="24"/>
                <w:szCs w:val="24"/>
                <w:lang w:eastAsia="en-GB"/>
              </w:rPr>
              <w:fldChar w:fldCharType="end"/>
            </w:r>
          </w:p>
          <w:p w14:paraId="6214EAE5"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9058EA">
              <w:rPr>
                <w:rFonts w:ascii="Georgia" w:eastAsia="Times New Roman" w:hAnsi="Georgia" w:cs="Times New Roman"/>
                <w:b/>
                <w:bCs/>
                <w:sz w:val="24"/>
                <w:szCs w:val="24"/>
                <w:lang w:eastAsia="en-GB"/>
              </w:rPr>
              <w:t>Masonic Charitable Foundation</w:t>
            </w:r>
          </w:p>
          <w:p w14:paraId="57844036"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The Foundation now has rolling grant programmes with no deadlines as follows:</w:t>
            </w:r>
          </w:p>
          <w:p w14:paraId="07A03C79" w14:textId="77777777" w:rsidR="000C719B" w:rsidRPr="009058EA" w:rsidRDefault="000C719B" w:rsidP="005F72BC">
            <w:pPr>
              <w:numPr>
                <w:ilvl w:val="0"/>
                <w:numId w:val="22"/>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Children and young people: This programme is open to national and local charities helping disadvantaged children and young people to overcome the challenges they face. Small grants are for charities whose annual income does not exceed £500,000. These grants are unrestricted. Small grants range from £1,000-£5,000 per year, for up to three years.</w:t>
            </w:r>
          </w:p>
          <w:p w14:paraId="293CB42B"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Large grants are for larger charities whose annual income exceeds £500,000. They must be restricted to a project. Large grants usually range from £10,000 to £60,000. They can be awarded over one to three years.</w:t>
            </w:r>
          </w:p>
          <w:p w14:paraId="18D890AB" w14:textId="77777777" w:rsidR="000C719B" w:rsidRPr="009058EA" w:rsidRDefault="000C719B" w:rsidP="005F72BC">
            <w:pPr>
              <w:numPr>
                <w:ilvl w:val="0"/>
                <w:numId w:val="23"/>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Later life: This programme is open to local and national charities that are working to reduce loneliness and isolation in later life. Small grants are for smaller charities whose annual income does not exceed £500,000. They are to fund overhead costs. Small grants range from £1,000-£5,000 per year, for up to three years.</w:t>
            </w:r>
          </w:p>
          <w:p w14:paraId="4732A8B1"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Large grants are for larger charities whose annual income exceeds £500,000. They must be restricted to a project. Large grants usually range from £10,000 to £60,000. They can be awarded over one to three years.</w:t>
            </w:r>
          </w:p>
          <w:p w14:paraId="7D7E6D75"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51" w:tgtFrame="_blank" w:history="1">
              <w:r w:rsidR="000C719B" w:rsidRPr="009058EA">
                <w:rPr>
                  <w:rFonts w:ascii="Georgia" w:eastAsia="Times New Roman" w:hAnsi="Georgia" w:cs="Times New Roman"/>
                  <w:sz w:val="24"/>
                  <w:szCs w:val="24"/>
                  <w:u w:val="single"/>
                  <w:lang w:eastAsia="en-GB"/>
                </w:rPr>
                <w:t>Grants to charities - The Masonic Charitable Foundation (mcf.org.uk)</w:t>
              </w:r>
            </w:hyperlink>
          </w:p>
          <w:p w14:paraId="763A1591" w14:textId="77777777" w:rsidR="000C719B" w:rsidRPr="00C93D7F" w:rsidRDefault="000C719B" w:rsidP="005F72BC">
            <w:pPr>
              <w:shd w:val="clear" w:color="auto" w:fill="FFFFFF"/>
              <w:spacing w:before="100" w:beforeAutospacing="1" w:after="100" w:afterAutospacing="1" w:line="240" w:lineRule="auto"/>
              <w:outlineLvl w:val="4"/>
              <w:rPr>
                <w:rFonts w:ascii="Georgia" w:eastAsia="Times New Roman" w:hAnsi="Georgia" w:cs="Times New Roman"/>
                <w:b/>
                <w:bCs/>
                <w:sz w:val="24"/>
                <w:szCs w:val="24"/>
                <w:lang w:eastAsia="en-GB"/>
              </w:rPr>
            </w:pPr>
            <w:r w:rsidRPr="00C93D7F">
              <w:rPr>
                <w:rFonts w:ascii="Georgia" w:eastAsia="Times New Roman" w:hAnsi="Georgia" w:cs="Times New Roman"/>
                <w:b/>
                <w:bCs/>
                <w:sz w:val="24"/>
                <w:szCs w:val="24"/>
                <w:lang w:eastAsia="en-GB"/>
              </w:rPr>
              <w:lastRenderedPageBreak/>
              <w:t>Queen's Platinum Jubilee Activity Fund – Sport England</w:t>
            </w:r>
          </w:p>
          <w:p w14:paraId="2D5A437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This Fund aims to use sport and physical activity as a means of bringing a community together and tackling inequalities via awards of between £300 and £10,000 from a pot of £5 million of National Lottery funding.</w:t>
            </w:r>
          </w:p>
          <w:p w14:paraId="7ADA82A4"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Sport England want organisations to consider how they could work more collaboratively across their community, in order to make the biggest possible impact. The priority is to support projects working with people in disadvantaged communities.</w:t>
            </w:r>
          </w:p>
          <w:p w14:paraId="2BD2D50D"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Awards are to help inactive people get active, or less active people become more active.</w:t>
            </w:r>
          </w:p>
          <w:p w14:paraId="524416C8"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52" w:tgtFrame="_blank" w:history="1">
              <w:r w:rsidR="000C719B" w:rsidRPr="009058EA">
                <w:rPr>
                  <w:rFonts w:ascii="Georgia" w:eastAsia="Times New Roman" w:hAnsi="Georgia" w:cs="Times New Roman"/>
                  <w:sz w:val="24"/>
                  <w:szCs w:val="24"/>
                  <w:u w:val="single"/>
                  <w:lang w:eastAsia="en-GB"/>
                </w:rPr>
                <w:t>Queen's Platinum Jubilee Activity Fund | Sport England</w:t>
              </w:r>
            </w:hyperlink>
          </w:p>
          <w:p w14:paraId="192AE64D"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Veterans’ Foundation grants</w:t>
            </w:r>
          </w:p>
          <w:p w14:paraId="1DD1E42D"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If you represent a charity or an organisation that provide assistance to serving and former members of the British Armed Forces who are in need, you can apply for a grant from the Veterans' Foundation. Grants are also available to operationally qualified seafarers and their dependants.</w:t>
            </w:r>
          </w:p>
          <w:p w14:paraId="182B61C6" w14:textId="77777777" w:rsidR="000C719B" w:rsidRPr="009058EA" w:rsidRDefault="00000000"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hyperlink r:id="rId53" w:tgtFrame="_blank" w:history="1">
              <w:r w:rsidR="000C719B" w:rsidRPr="009058EA">
                <w:rPr>
                  <w:rFonts w:ascii="Georgia" w:eastAsia="Times New Roman" w:hAnsi="Georgia" w:cs="Times New Roman"/>
                  <w:sz w:val="24"/>
                  <w:szCs w:val="24"/>
                  <w:u w:val="single"/>
                  <w:lang w:eastAsia="en-GB"/>
                </w:rPr>
                <w:t>Apply for a grant | Veterans' Foundation (veteransfoundation.org.uk)</w:t>
              </w:r>
            </w:hyperlink>
          </w:p>
          <w:p w14:paraId="5352B116" w14:textId="77777777" w:rsidR="000C719B" w:rsidRPr="009058EA" w:rsidRDefault="000C719B" w:rsidP="005F72BC">
            <w:pPr>
              <w:shd w:val="clear" w:color="auto" w:fill="FFFFFF"/>
              <w:spacing w:before="100" w:beforeAutospacing="1" w:after="100" w:afterAutospacing="1" w:line="240" w:lineRule="auto"/>
              <w:outlineLvl w:val="4"/>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Landfill Communities Fund – SUEZ Communities Trust</w:t>
            </w:r>
          </w:p>
          <w:p w14:paraId="26606FC3"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SUEZ Communities Trust (formerly SITA) provides funding awards of up to £50,000 to not-for-profit organisations to undertake work that is eligible under the Landfill Communities Fund (LCF). Applications are considered for three areas of work which qualify for funding through the LCF. These include:</w:t>
            </w:r>
          </w:p>
          <w:p w14:paraId="5CAC4C5A" w14:textId="77777777" w:rsidR="000C719B" w:rsidRPr="009058EA" w:rsidRDefault="000C719B" w:rsidP="005F72BC">
            <w:pPr>
              <w:numPr>
                <w:ilvl w:val="0"/>
                <w:numId w:val="26"/>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Public Amenities</w:t>
            </w:r>
          </w:p>
          <w:p w14:paraId="58FA0198" w14:textId="77777777" w:rsidR="000C719B" w:rsidRPr="009058EA" w:rsidRDefault="000C719B" w:rsidP="005F72BC">
            <w:pPr>
              <w:numPr>
                <w:ilvl w:val="0"/>
                <w:numId w:val="26"/>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Historic Buildings, Structures or Sites</w:t>
            </w:r>
          </w:p>
          <w:p w14:paraId="0A1C0973" w14:textId="77777777" w:rsidR="000C719B" w:rsidRPr="009058EA" w:rsidRDefault="000C719B" w:rsidP="005F72BC">
            <w:pPr>
              <w:numPr>
                <w:ilvl w:val="0"/>
                <w:numId w:val="26"/>
              </w:numPr>
              <w:shd w:val="clear" w:color="auto" w:fill="FFFFFF"/>
              <w:spacing w:after="0"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Biodiversity</w:t>
            </w:r>
          </w:p>
          <w:p w14:paraId="70A34376" w14:textId="77777777" w:rsidR="000C719B" w:rsidRPr="009058EA" w:rsidRDefault="000C719B" w:rsidP="005F72BC">
            <w:pPr>
              <w:shd w:val="clear" w:color="auto" w:fill="FFFFFF"/>
              <w:spacing w:before="100" w:beforeAutospacing="1" w:after="100" w:afterAutospacing="1" w:line="240" w:lineRule="auto"/>
              <w:rPr>
                <w:rFonts w:ascii="Georgia" w:eastAsia="Times New Roman" w:hAnsi="Georgia" w:cs="Times New Roman"/>
                <w:sz w:val="24"/>
                <w:szCs w:val="24"/>
                <w:lang w:eastAsia="en-GB"/>
              </w:rPr>
            </w:pPr>
            <w:r w:rsidRPr="009058EA">
              <w:rPr>
                <w:rFonts w:ascii="Georgia" w:eastAsia="Times New Roman" w:hAnsi="Georgia" w:cs="Times New Roman"/>
                <w:sz w:val="24"/>
                <w:szCs w:val="24"/>
                <w:lang w:eastAsia="en-GB"/>
              </w:rPr>
              <w:t>Projects can be supported that make physical improvements at sites located in any of 100 funding zones around qualifying sites owned by SUEZ Recycling and Recovery UK.</w:t>
            </w:r>
          </w:p>
          <w:p w14:paraId="7D18C2A8" w14:textId="78D0FCEF" w:rsidR="00D96557" w:rsidRPr="00A866B8" w:rsidRDefault="00000000" w:rsidP="00A866B8">
            <w:pPr>
              <w:jc w:val="center"/>
              <w:rPr>
                <w:rFonts w:ascii="Georgia" w:eastAsia="Times New Roman" w:hAnsi="Georgia" w:cs="Times New Roman"/>
                <w:sz w:val="24"/>
                <w:szCs w:val="24"/>
                <w:u w:val="single"/>
                <w:lang w:eastAsia="en-GB"/>
              </w:rPr>
            </w:pPr>
            <w:hyperlink r:id="rId54" w:tgtFrame="_blank" w:history="1">
              <w:r w:rsidR="000C719B" w:rsidRPr="009058EA">
                <w:rPr>
                  <w:rFonts w:ascii="Georgia" w:eastAsia="Times New Roman" w:hAnsi="Georgia" w:cs="Times New Roman"/>
                  <w:sz w:val="24"/>
                  <w:szCs w:val="24"/>
                  <w:u w:val="single"/>
                  <w:lang w:eastAsia="en-GB"/>
                </w:rPr>
                <w:t>http://</w:t>
              </w:r>
              <w:r w:rsidR="000C719B" w:rsidRPr="009058EA">
                <w:rPr>
                  <w:rFonts w:ascii="Georgia" w:hAnsi="Georgia"/>
                  <w:b/>
                  <w:bCs/>
                  <w:sz w:val="32"/>
                  <w:szCs w:val="32"/>
                  <w:highlight w:val="lightGray"/>
                </w:rPr>
                <w:t>www</w:t>
              </w:r>
              <w:r w:rsidR="000C719B" w:rsidRPr="009058EA">
                <w:rPr>
                  <w:rFonts w:ascii="Georgia" w:eastAsia="Times New Roman" w:hAnsi="Georgia" w:cs="Times New Roman"/>
                  <w:sz w:val="24"/>
                  <w:szCs w:val="24"/>
                  <w:u w:val="single"/>
                  <w:lang w:eastAsia="en-GB"/>
                </w:rPr>
                <w:t>.suezcommunitiestrust.org.uk/</w:t>
              </w:r>
            </w:hyperlink>
            <w:r w:rsidR="00D96557" w:rsidRPr="00D96557">
              <w:rPr>
                <w:rFonts w:ascii="Georgia" w:eastAsia="Times New Roman" w:hAnsi="Georgia" w:cs="Times New Roman"/>
                <w:noProof/>
                <w:sz w:val="32"/>
                <w:szCs w:val="32"/>
                <w:lang w:eastAsia="en-GB"/>
              </w:rPr>
              <mc:AlternateContent>
                <mc:Choice Requires="wps">
                  <w:drawing>
                    <wp:anchor distT="45720" distB="45720" distL="114300" distR="114300" simplePos="0" relativeHeight="251665408" behindDoc="0" locked="0" layoutInCell="1" allowOverlap="1" wp14:anchorId="7C59A307" wp14:editId="570C64A7">
                      <wp:simplePos x="0" y="0"/>
                      <wp:positionH relativeFrom="column">
                        <wp:posOffset>7620</wp:posOffset>
                      </wp:positionH>
                      <wp:positionV relativeFrom="paragraph">
                        <wp:posOffset>527685</wp:posOffset>
                      </wp:positionV>
                      <wp:extent cx="5949950" cy="140462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04620"/>
                              </a:xfrm>
                              <a:prstGeom prst="rect">
                                <a:avLst/>
                              </a:prstGeom>
                              <a:solidFill>
                                <a:srgbClr val="9999FF"/>
                              </a:solidFill>
                              <a:ln w="9525">
                                <a:solidFill>
                                  <a:srgbClr val="000000"/>
                                </a:solidFill>
                                <a:miter lim="800000"/>
                                <a:headEnd/>
                                <a:tailEnd/>
                              </a:ln>
                            </wps:spPr>
                            <wps:txbx>
                              <w:txbxContent>
                                <w:p w14:paraId="48ABCCCB" w14:textId="2309F0A2" w:rsidR="00D96557" w:rsidRPr="00D96557" w:rsidRDefault="00D96557" w:rsidP="00D96557">
                                  <w:pPr>
                                    <w:shd w:val="clear" w:color="auto" w:fill="9999FF"/>
                                    <w:jc w:val="center"/>
                                    <w:rPr>
                                      <w:rFonts w:ascii="Georgia" w:hAnsi="Georgia"/>
                                      <w:b/>
                                      <w:bCs/>
                                      <w:sz w:val="32"/>
                                      <w:szCs w:val="32"/>
                                    </w:rPr>
                                  </w:pPr>
                                  <w:r w:rsidRPr="00D96557">
                                    <w:rPr>
                                      <w:rFonts w:ascii="Georgia" w:hAnsi="Georgia"/>
                                      <w:b/>
                                      <w:bCs/>
                                      <w:sz w:val="32"/>
                                      <w:szCs w:val="32"/>
                                      <w:highlight w:val="lightGray"/>
                                    </w:rPr>
                                    <w:t>Training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9A307" id="_x0000_s1027" type="#_x0000_t202" style="position:absolute;left:0;text-align:left;margin-left:.6pt;margin-top:41.55pt;width:46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" fillcolor="#99f">
                      <v:textbox style="mso-fit-shape-to-text:t">
                        <w:txbxContent>
                          <w:p w14:paraId="48ABCCCB" w14:textId="2309F0A2" w:rsidR="00D96557" w:rsidRPr="00D96557" w:rsidRDefault="00D96557" w:rsidP="00D96557">
                            <w:pPr>
                              <w:shd w:val="clear" w:color="auto" w:fill="9999FF"/>
                              <w:jc w:val="center"/>
                              <w:rPr>
                                <w:rFonts w:ascii="Georgia" w:hAnsi="Georgia"/>
                                <w:b/>
                                <w:bCs/>
                                <w:sz w:val="32"/>
                                <w:szCs w:val="32"/>
                              </w:rPr>
                            </w:pPr>
                            <w:r w:rsidRPr="00D96557">
                              <w:rPr>
                                <w:rFonts w:ascii="Georgia" w:hAnsi="Georgia"/>
                                <w:b/>
                                <w:bCs/>
                                <w:sz w:val="32"/>
                                <w:szCs w:val="32"/>
                                <w:highlight w:val="lightGray"/>
                              </w:rPr>
                              <w:t>Training</w:t>
                            </w:r>
                          </w:p>
                        </w:txbxContent>
                      </v:textbox>
                      <w10:wrap type="square"/>
                    </v:shape>
                  </w:pict>
                </mc:Fallback>
              </mc:AlternateContent>
            </w:r>
          </w:p>
          <w:p w14:paraId="7DC87C7E" w14:textId="30BD9B60" w:rsidR="00D96557" w:rsidRPr="00AF6118" w:rsidRDefault="00C93D7F" w:rsidP="00C93D7F">
            <w:pPr>
              <w:rPr>
                <w:rFonts w:ascii="Georgia" w:eastAsia="Calibri" w:hAnsi="Georgia" w:cs="Calibri"/>
                <w:sz w:val="28"/>
                <w:szCs w:val="28"/>
              </w:rPr>
            </w:pPr>
            <w:r>
              <w:rPr>
                <w:rFonts w:ascii="Georgia" w:eastAsia="Baskerville Old Face" w:hAnsi="Georgia" w:cs="Baskerville Old Face"/>
                <w:b/>
                <w:bCs/>
                <w:sz w:val="28"/>
                <w:szCs w:val="28"/>
                <w:u w:val="single"/>
              </w:rPr>
              <w:t xml:space="preserve">Training </w:t>
            </w:r>
            <w:r w:rsidR="00D96557" w:rsidRPr="00AF6118">
              <w:rPr>
                <w:rFonts w:ascii="Georgia" w:eastAsia="Baskerville Old Face" w:hAnsi="Georgia" w:cs="Baskerville Old Face"/>
                <w:b/>
                <w:bCs/>
                <w:sz w:val="28"/>
                <w:szCs w:val="28"/>
                <w:u w:val="single"/>
              </w:rPr>
              <w:t>News</w:t>
            </w:r>
          </w:p>
          <w:p w14:paraId="0F5CE690" w14:textId="77777777" w:rsidR="00D96557" w:rsidRPr="00431F0B" w:rsidRDefault="00D96557" w:rsidP="00D96557">
            <w:pPr>
              <w:pStyle w:val="NoSpacing"/>
              <w:rPr>
                <w:rFonts w:ascii="Georgia" w:eastAsia="Baskerville Old Face" w:hAnsi="Georgia"/>
                <w:b/>
                <w:bCs/>
                <w:sz w:val="24"/>
                <w:szCs w:val="24"/>
              </w:rPr>
            </w:pPr>
            <w:r w:rsidRPr="00431F0B">
              <w:rPr>
                <w:rFonts w:ascii="Georgia" w:hAnsi="Georgia"/>
                <w:b/>
                <w:bCs/>
                <w:sz w:val="24"/>
                <w:szCs w:val="24"/>
                <w:shd w:val="clear" w:color="auto" w:fill="FFFFFF"/>
              </w:rPr>
              <w:t>Fraud &amp; Cyber Awareness</w:t>
            </w:r>
          </w:p>
          <w:p w14:paraId="7A05CE4B" w14:textId="77777777" w:rsidR="00D96557" w:rsidRPr="00AF6118" w:rsidRDefault="00D96557" w:rsidP="00D96557">
            <w:pPr>
              <w:pStyle w:val="NoSpacing"/>
              <w:rPr>
                <w:rStyle w:val="Strong"/>
                <w:rFonts w:ascii="Georgia" w:hAnsi="Georgia" w:cstheme="minorHAnsi"/>
                <w:b w:val="0"/>
                <w:bCs w:val="0"/>
                <w:color w:val="000000"/>
                <w:sz w:val="24"/>
                <w:szCs w:val="24"/>
                <w:shd w:val="clear" w:color="auto" w:fill="FFFFFF"/>
              </w:rPr>
            </w:pPr>
          </w:p>
          <w:p w14:paraId="4BC804FD" w14:textId="77777777" w:rsidR="00D96557" w:rsidRPr="00AF6118" w:rsidRDefault="00D96557" w:rsidP="00D96557">
            <w:pPr>
              <w:pStyle w:val="NoSpacing"/>
              <w:rPr>
                <w:rStyle w:val="Strong"/>
                <w:rFonts w:ascii="Georgia" w:hAnsi="Georgia" w:cstheme="minorHAnsi"/>
                <w:b w:val="0"/>
                <w:bCs w:val="0"/>
                <w:color w:val="000000"/>
                <w:sz w:val="24"/>
                <w:szCs w:val="24"/>
                <w:shd w:val="clear" w:color="auto" w:fill="FFFFFF"/>
              </w:rPr>
            </w:pPr>
            <w:r w:rsidRPr="00AF6118">
              <w:rPr>
                <w:rStyle w:val="Strong"/>
                <w:rFonts w:ascii="Georgia" w:hAnsi="Georgia" w:cstheme="minorHAnsi"/>
                <w:b w:val="0"/>
                <w:bCs w:val="0"/>
                <w:color w:val="000000"/>
                <w:sz w:val="24"/>
                <w:szCs w:val="24"/>
                <w:shd w:val="clear" w:color="auto" w:fill="FFFFFF"/>
              </w:rPr>
              <w:t>Training at Voluntary Action North Lincolnshire</w:t>
            </w:r>
          </w:p>
          <w:p w14:paraId="53742D8F" w14:textId="77777777" w:rsidR="00D96557" w:rsidRPr="00AF6118" w:rsidRDefault="00D96557" w:rsidP="00D96557">
            <w:pPr>
              <w:pStyle w:val="NoSpacing"/>
              <w:rPr>
                <w:rFonts w:ascii="Georgia" w:hAnsi="Georgia"/>
                <w:sz w:val="24"/>
                <w:szCs w:val="24"/>
                <w:shd w:val="clear" w:color="auto" w:fill="FFFFFF"/>
              </w:rPr>
            </w:pPr>
            <w:r w:rsidRPr="00AF6118">
              <w:rPr>
                <w:rFonts w:ascii="Georgia" w:hAnsi="Georgia"/>
                <w:sz w:val="24"/>
                <w:szCs w:val="24"/>
                <w:shd w:val="clear" w:color="auto" w:fill="FFFFFF"/>
              </w:rPr>
              <w:t>January 26 @ 10:00 am – 11:00 am</w:t>
            </w:r>
            <w:r w:rsidRPr="00AF6118">
              <w:rPr>
                <w:rFonts w:ascii="Georgia" w:hAnsi="Georgia"/>
                <w:sz w:val="24"/>
                <w:szCs w:val="24"/>
              </w:rPr>
              <w:br/>
            </w:r>
            <w:r w:rsidRPr="00AF6118">
              <w:rPr>
                <w:rFonts w:ascii="Georgia" w:hAnsi="Georgia"/>
                <w:sz w:val="24"/>
                <w:szCs w:val="24"/>
                <w:shd w:val="clear" w:color="auto" w:fill="FFFFFF"/>
              </w:rPr>
              <w:t>Online – Fraud &amp; Cyber Awareness Webinar with Hull CVS</w:t>
            </w:r>
          </w:p>
          <w:p w14:paraId="2B04A403" w14:textId="77777777" w:rsidR="00D96557" w:rsidRPr="00AF6118" w:rsidRDefault="00D96557" w:rsidP="00D96557">
            <w:pPr>
              <w:pStyle w:val="NoSpacing"/>
              <w:rPr>
                <w:rFonts w:ascii="Georgia" w:hAnsi="Georgia"/>
                <w:sz w:val="24"/>
                <w:szCs w:val="24"/>
                <w:shd w:val="clear" w:color="auto" w:fill="FFFFFF"/>
              </w:rPr>
            </w:pPr>
          </w:p>
          <w:p w14:paraId="6C14D17E" w14:textId="77777777" w:rsidR="00D96557" w:rsidRPr="00AF6118" w:rsidRDefault="00D96557" w:rsidP="00D96557">
            <w:pPr>
              <w:pStyle w:val="NoSpacing"/>
              <w:jc w:val="center"/>
              <w:rPr>
                <w:rFonts w:ascii="Georgia" w:hAnsi="Georgia"/>
                <w:sz w:val="24"/>
                <w:szCs w:val="24"/>
                <w:shd w:val="clear" w:color="auto" w:fill="FFFFFF"/>
              </w:rPr>
            </w:pPr>
          </w:p>
          <w:p w14:paraId="75B5B6C5" w14:textId="77777777" w:rsidR="00D96557" w:rsidRPr="00AF6118" w:rsidRDefault="00D96557" w:rsidP="00D96557">
            <w:pPr>
              <w:pStyle w:val="Heading2"/>
              <w:rPr>
                <w:rStyle w:val="Strong"/>
                <w:rFonts w:ascii="Georgia" w:eastAsia="Times New Roman" w:hAnsi="Georgia" w:cs="Arial"/>
                <w:color w:val="auto"/>
                <w:sz w:val="24"/>
                <w:szCs w:val="24"/>
              </w:rPr>
            </w:pPr>
            <w:r w:rsidRPr="00AF6118">
              <w:rPr>
                <w:rStyle w:val="Strong"/>
                <w:rFonts w:ascii="Georgia" w:eastAsia="Times New Roman" w:hAnsi="Georgia" w:cs="Arial"/>
                <w:color w:val="auto"/>
                <w:sz w:val="24"/>
                <w:szCs w:val="24"/>
              </w:rPr>
              <w:t xml:space="preserve">Free webinars offered by NCVO – </w:t>
            </w:r>
          </w:p>
          <w:p w14:paraId="5731A843" w14:textId="77777777" w:rsidR="00D96557" w:rsidRPr="00AF6118" w:rsidRDefault="00D96557" w:rsidP="00D96557">
            <w:pPr>
              <w:pStyle w:val="Heading2"/>
              <w:rPr>
                <w:rStyle w:val="Strong"/>
                <w:rFonts w:ascii="Georgia" w:eastAsia="Times New Roman" w:hAnsi="Georgia" w:cs="Arial"/>
                <w:color w:val="auto"/>
                <w:sz w:val="24"/>
                <w:szCs w:val="24"/>
              </w:rPr>
            </w:pPr>
            <w:r w:rsidRPr="00AF6118">
              <w:rPr>
                <w:rStyle w:val="Strong"/>
                <w:rFonts w:ascii="Georgia" w:eastAsia="Times New Roman" w:hAnsi="Georgia" w:cs="Arial"/>
                <w:color w:val="auto"/>
                <w:sz w:val="24"/>
                <w:szCs w:val="24"/>
              </w:rPr>
              <w:t>NCVO Membership is free for charities with income of under £30k</w:t>
            </w:r>
          </w:p>
          <w:p w14:paraId="2711068E" w14:textId="77777777" w:rsidR="00D96557" w:rsidRDefault="00000000" w:rsidP="00D96557">
            <w:pPr>
              <w:pStyle w:val="Heading2"/>
              <w:rPr>
                <w:rStyle w:val="Hyperlink"/>
                <w:rFonts w:ascii="Georgia" w:eastAsia="Times New Roman" w:hAnsi="Georgia" w:cs="Arial"/>
                <w:b w:val="0"/>
                <w:bCs w:val="0"/>
                <w:color w:val="auto"/>
                <w:sz w:val="24"/>
                <w:szCs w:val="24"/>
                <w:u w:val="none"/>
              </w:rPr>
            </w:pPr>
            <w:hyperlink r:id="rId55" w:anchor="/" w:history="1">
              <w:r w:rsidR="00D96557" w:rsidRPr="00431F0B">
                <w:rPr>
                  <w:rStyle w:val="Hyperlink"/>
                  <w:rFonts w:ascii="Georgia" w:eastAsia="Times New Roman" w:hAnsi="Georgia" w:cs="Arial"/>
                  <w:b w:val="0"/>
                  <w:bCs w:val="0"/>
                  <w:color w:val="auto"/>
                  <w:sz w:val="24"/>
                  <w:szCs w:val="24"/>
                  <w:u w:val="none"/>
                </w:rPr>
                <w:t>https://www.ncvo.org.uk/get-involved/join/#/</w:t>
              </w:r>
            </w:hyperlink>
          </w:p>
          <w:p w14:paraId="7A3F69D0" w14:textId="1B55E326" w:rsidR="00D96557" w:rsidRDefault="00D96557" w:rsidP="00D96557">
            <w:pPr>
              <w:rPr>
                <w:rFonts w:ascii="Georgia" w:eastAsia="Times New Roman" w:hAnsi="Georgia" w:cs="Times New Roman"/>
                <w:sz w:val="32"/>
                <w:szCs w:val="32"/>
                <w:lang w:eastAsia="en-GB"/>
              </w:rPr>
            </w:pPr>
          </w:p>
          <w:p w14:paraId="18E0C062" w14:textId="5C593589" w:rsidR="00D96557" w:rsidRDefault="00D96557" w:rsidP="00A866B8">
            <w:pPr>
              <w:spacing w:line="360" w:lineRule="auto"/>
              <w:jc w:val="center"/>
              <w:rPr>
                <w:rFonts w:ascii="Helvetica" w:hAnsi="Helvetica" w:cs="Helvetica"/>
                <w:b/>
                <w:bCs/>
                <w:color w:val="000000"/>
                <w:sz w:val="27"/>
                <w:szCs w:val="27"/>
                <w:lang w:eastAsia="en-GB"/>
              </w:rPr>
            </w:pPr>
            <w:r>
              <w:rPr>
                <w:noProof/>
                <w:color w:val="0000FF"/>
                <w:lang w:eastAsia="en-GB"/>
              </w:rPr>
              <w:drawing>
                <wp:inline distT="0" distB="0" distL="0" distR="0" wp14:anchorId="295B45E5" wp14:editId="33B25AFC">
                  <wp:extent cx="5367020" cy="848139"/>
                  <wp:effectExtent l="0" t="0" r="5080" b="9525"/>
                  <wp:docPr id="6" name="Picture 6" descr="Graphical user interface&#10;&#10;Description automatically generated with low confidenc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a:hlinkClick r:id="rId56" tgtFrame="_blank"/>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7710" cy="851409"/>
                          </a:xfrm>
                          <a:prstGeom prst="rect">
                            <a:avLst/>
                          </a:prstGeom>
                          <a:noFill/>
                          <a:ln>
                            <a:noFill/>
                          </a:ln>
                        </pic:spPr>
                      </pic:pic>
                    </a:graphicData>
                  </a:graphic>
                </wp:inline>
              </w:drawing>
            </w:r>
          </w:p>
          <w:p w14:paraId="6B4CB537" w14:textId="77777777" w:rsidR="00A866B8" w:rsidRDefault="00D96557" w:rsidP="00A866B8">
            <w:pPr>
              <w:spacing w:line="360" w:lineRule="auto"/>
              <w:jc w:val="center"/>
              <w:rPr>
                <w:rFonts w:ascii="Helvetica" w:hAnsi="Helvetica" w:cs="Helvetica"/>
                <w:b/>
                <w:bCs/>
                <w:color w:val="000000"/>
                <w:sz w:val="27"/>
                <w:szCs w:val="27"/>
                <w:lang w:eastAsia="en-GB"/>
              </w:rPr>
            </w:pPr>
            <w:r>
              <w:rPr>
                <w:rFonts w:ascii="Helvetica" w:hAnsi="Helvetica" w:cs="Helvetica"/>
                <w:b/>
                <w:bCs/>
                <w:color w:val="000000"/>
                <w:sz w:val="27"/>
                <w:szCs w:val="27"/>
                <w:lang w:eastAsia="en-GB"/>
              </w:rPr>
              <w:t>Events &amp; Training</w:t>
            </w:r>
          </w:p>
          <w:p w14:paraId="3F88B3C8" w14:textId="0AB20A95" w:rsidR="00D96557" w:rsidRPr="00A866B8" w:rsidRDefault="00D96557" w:rsidP="00A866B8">
            <w:pPr>
              <w:spacing w:line="360" w:lineRule="auto"/>
              <w:jc w:val="center"/>
              <w:rPr>
                <w:rFonts w:ascii="Helvetica" w:hAnsi="Helvetica" w:cs="Helvetica"/>
                <w:color w:val="757575"/>
                <w:sz w:val="21"/>
                <w:szCs w:val="21"/>
                <w:lang w:eastAsia="en-GB"/>
              </w:rPr>
            </w:pPr>
            <w:r w:rsidRPr="00C93D7F">
              <w:rPr>
                <w:rFonts w:ascii="Georgia" w:hAnsi="Georgia" w:cs="Helvetica"/>
                <w:sz w:val="24"/>
                <w:szCs w:val="24"/>
                <w:lang w:eastAsia="en-GB"/>
              </w:rPr>
              <w:t xml:space="preserve">We have a number of events and training courses taking place (you can click the date or time to book a place): </w:t>
            </w:r>
          </w:p>
          <w:p w14:paraId="7A65C9E8"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3 Award in Emergency First Aid At Work - </w:t>
            </w:r>
            <w:hyperlink r:id="rId58" w:tgtFrame="_blank" w:history="1">
              <w:r w:rsidRPr="00D96557">
                <w:rPr>
                  <w:rStyle w:val="Hyperlink"/>
                  <w:rFonts w:ascii="Georgia" w:eastAsia="Times New Roman" w:hAnsi="Georgia" w:cs="Helvetica"/>
                  <w:color w:val="007C89"/>
                  <w:sz w:val="24"/>
                  <w:szCs w:val="24"/>
                  <w:lang w:eastAsia="en-GB"/>
                </w:rPr>
                <w:t>Thursday 19 January at 9:30 am</w:t>
              </w:r>
            </w:hyperlink>
          </w:p>
          <w:p w14:paraId="2DFFC9B6"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Fraud &amp; Cyber Awareness Webinar with Hull CVS - </w:t>
            </w:r>
            <w:hyperlink r:id="rId59" w:tgtFrame="_blank" w:history="1">
              <w:r w:rsidRPr="00D96557">
                <w:rPr>
                  <w:rStyle w:val="Hyperlink"/>
                  <w:rFonts w:ascii="Georgia" w:eastAsia="Times New Roman" w:hAnsi="Georgia" w:cs="Helvetica"/>
                  <w:color w:val="007C89"/>
                  <w:sz w:val="24"/>
                  <w:szCs w:val="24"/>
                  <w:lang w:eastAsia="en-GB"/>
                </w:rPr>
                <w:t>Thursday 26 January at 10 am</w:t>
              </w:r>
            </w:hyperlink>
          </w:p>
          <w:p w14:paraId="48EA0B7B"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2 Award in the Principles of Fire Safety - </w:t>
            </w:r>
            <w:hyperlink r:id="rId60" w:tgtFrame="_blank" w:history="1">
              <w:r w:rsidRPr="00D96557">
                <w:rPr>
                  <w:rStyle w:val="Hyperlink"/>
                  <w:rFonts w:ascii="Georgia" w:eastAsia="Times New Roman" w:hAnsi="Georgia" w:cs="Helvetica"/>
                  <w:color w:val="007C89"/>
                  <w:sz w:val="24"/>
                  <w:szCs w:val="24"/>
                  <w:lang w:eastAsia="en-GB"/>
                </w:rPr>
                <w:t>Friday 27 January at 9:30 am</w:t>
              </w:r>
            </w:hyperlink>
          </w:p>
          <w:p w14:paraId="55C748A5"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Free funding webinar - growing your income in 2023 - </w:t>
            </w:r>
            <w:hyperlink r:id="rId61" w:tgtFrame="_blank" w:history="1">
              <w:r w:rsidRPr="00D96557">
                <w:rPr>
                  <w:rStyle w:val="Hyperlink"/>
                  <w:rFonts w:ascii="Georgia" w:eastAsia="Times New Roman" w:hAnsi="Georgia" w:cs="Helvetica"/>
                  <w:color w:val="007C89"/>
                  <w:sz w:val="24"/>
                  <w:szCs w:val="24"/>
                  <w:lang w:eastAsia="en-GB"/>
                </w:rPr>
                <w:t>Monday 13 February 2 pm</w:t>
              </w:r>
            </w:hyperlink>
          </w:p>
          <w:p w14:paraId="593ACF69"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Social Media Training - </w:t>
            </w:r>
            <w:hyperlink r:id="rId62" w:tgtFrame="_blank" w:history="1">
              <w:r w:rsidRPr="00D96557">
                <w:rPr>
                  <w:rStyle w:val="Hyperlink"/>
                  <w:rFonts w:ascii="Georgia" w:eastAsia="Times New Roman" w:hAnsi="Georgia" w:cs="Helvetica"/>
                  <w:color w:val="007C89"/>
                  <w:sz w:val="24"/>
                  <w:szCs w:val="24"/>
                  <w:lang w:eastAsia="en-GB"/>
                </w:rPr>
                <w:t>Tuesday 14 February at 10 am</w:t>
              </w:r>
            </w:hyperlink>
          </w:p>
          <w:p w14:paraId="4033D772"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3 Award in First Aid at Work (initial) [3 Days] - </w:t>
            </w:r>
            <w:hyperlink r:id="rId63" w:tgtFrame="_blank" w:history="1">
              <w:r w:rsidRPr="00D96557">
                <w:rPr>
                  <w:rStyle w:val="Hyperlink"/>
                  <w:rFonts w:ascii="Georgia" w:eastAsia="Times New Roman" w:hAnsi="Georgia" w:cs="Helvetica"/>
                  <w:color w:val="007C89"/>
                  <w:sz w:val="24"/>
                  <w:szCs w:val="24"/>
                  <w:lang w:eastAsia="en-GB"/>
                </w:rPr>
                <w:t>Monday 20 February at 9:30 am</w:t>
              </w:r>
            </w:hyperlink>
          </w:p>
          <w:p w14:paraId="1FDD0443"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3 Award in Emergency First Aid At Work - </w:t>
            </w:r>
            <w:hyperlink r:id="rId64" w:tgtFrame="_blank" w:history="1">
              <w:r w:rsidRPr="00D96557">
                <w:rPr>
                  <w:rStyle w:val="Hyperlink"/>
                  <w:rFonts w:ascii="Georgia" w:eastAsia="Times New Roman" w:hAnsi="Georgia" w:cs="Helvetica"/>
                  <w:color w:val="007C89"/>
                  <w:sz w:val="24"/>
                  <w:szCs w:val="24"/>
                  <w:lang w:eastAsia="en-GB"/>
                </w:rPr>
                <w:t>Friday 24 February at 9:30 am</w:t>
              </w:r>
            </w:hyperlink>
          </w:p>
          <w:p w14:paraId="7CF93BA1"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Fraud &amp; Cyber Awareness Webinar with Hull CVS - </w:t>
            </w:r>
            <w:hyperlink r:id="rId65" w:tgtFrame="_blank" w:history="1">
              <w:r w:rsidRPr="00D96557">
                <w:rPr>
                  <w:rStyle w:val="Hyperlink"/>
                  <w:rFonts w:ascii="Georgia" w:eastAsia="Times New Roman" w:hAnsi="Georgia" w:cs="Helvetica"/>
                  <w:color w:val="007C89"/>
                  <w:sz w:val="24"/>
                  <w:szCs w:val="24"/>
                  <w:lang w:eastAsia="en-GB"/>
                </w:rPr>
                <w:t>Wednesday 1 March at 1 pm</w:t>
              </w:r>
            </w:hyperlink>
          </w:p>
          <w:p w14:paraId="00717FA9"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2 Award in the Principles of Fire Safety - </w:t>
            </w:r>
            <w:hyperlink r:id="rId66" w:tgtFrame="_blank" w:history="1">
              <w:r w:rsidRPr="00D96557">
                <w:rPr>
                  <w:rStyle w:val="Hyperlink"/>
                  <w:rFonts w:ascii="Georgia" w:eastAsia="Times New Roman" w:hAnsi="Georgia" w:cs="Helvetica"/>
                  <w:color w:val="007C89"/>
                  <w:sz w:val="24"/>
                  <w:szCs w:val="24"/>
                  <w:lang w:eastAsia="en-GB"/>
                </w:rPr>
                <w:t>Monday 6 March at 9:30 am</w:t>
              </w:r>
            </w:hyperlink>
          </w:p>
          <w:p w14:paraId="1D3B26BA" w14:textId="77777777" w:rsidR="00D96557" w:rsidRPr="00D96557" w:rsidRDefault="00D96557" w:rsidP="00D96557">
            <w:pPr>
              <w:pStyle w:val="NoSpacing"/>
              <w:rPr>
                <w:rFonts w:ascii="Georgia" w:hAnsi="Georgia"/>
                <w:sz w:val="24"/>
                <w:szCs w:val="24"/>
                <w:lang w:eastAsia="en-GB"/>
              </w:rPr>
            </w:pPr>
            <w:r w:rsidRPr="00D96557">
              <w:rPr>
                <w:rFonts w:ascii="Georgia" w:hAnsi="Georgia"/>
                <w:sz w:val="24"/>
                <w:szCs w:val="24"/>
                <w:lang w:eastAsia="en-GB"/>
              </w:rPr>
              <w:t xml:space="preserve">Level 2 Award in Mental Health in the Workplace - </w:t>
            </w:r>
            <w:hyperlink r:id="rId67" w:tgtFrame="_blank" w:history="1">
              <w:r w:rsidRPr="00D96557">
                <w:rPr>
                  <w:rStyle w:val="Hyperlink"/>
                  <w:rFonts w:ascii="Georgia" w:eastAsia="Times New Roman" w:hAnsi="Georgia" w:cs="Helvetica"/>
                  <w:color w:val="007C89"/>
                  <w:sz w:val="24"/>
                  <w:szCs w:val="24"/>
                  <w:lang w:eastAsia="en-GB"/>
                </w:rPr>
                <w:t>Friday 24 March at 9:30 am</w:t>
              </w:r>
            </w:hyperlink>
          </w:p>
          <w:p w14:paraId="0149671F" w14:textId="77777777" w:rsidR="00D96557" w:rsidRPr="00C93D7F" w:rsidRDefault="00D96557" w:rsidP="00D96557">
            <w:pPr>
              <w:spacing w:line="360" w:lineRule="auto"/>
              <w:rPr>
                <w:rFonts w:ascii="Georgia" w:hAnsi="Georgia" w:cs="Helvetica"/>
                <w:sz w:val="24"/>
                <w:szCs w:val="24"/>
                <w:lang w:eastAsia="en-GB"/>
              </w:rPr>
            </w:pPr>
            <w:r w:rsidRPr="00C93D7F">
              <w:rPr>
                <w:rFonts w:ascii="Georgia" w:hAnsi="Georgia" w:cs="Helvetica"/>
                <w:sz w:val="24"/>
                <w:szCs w:val="24"/>
                <w:lang w:eastAsia="en-GB"/>
              </w:rPr>
              <w:t xml:space="preserve">You can find full details of other community events and training on our dedicated websites: </w:t>
            </w:r>
          </w:p>
          <w:p w14:paraId="7805BC0E" w14:textId="77777777" w:rsidR="00D96557" w:rsidRPr="00D96557" w:rsidRDefault="00000000" w:rsidP="00D96557">
            <w:pPr>
              <w:pStyle w:val="NoSpacing"/>
              <w:rPr>
                <w:rFonts w:ascii="Georgia" w:hAnsi="Georgia"/>
                <w:sz w:val="24"/>
                <w:szCs w:val="24"/>
                <w:lang w:eastAsia="en-GB"/>
              </w:rPr>
            </w:pPr>
            <w:hyperlink r:id="rId68" w:tgtFrame="_blank" w:history="1">
              <w:r w:rsidR="00D96557" w:rsidRPr="00D96557">
                <w:rPr>
                  <w:rStyle w:val="Hyperlink"/>
                  <w:rFonts w:ascii="Georgia" w:eastAsia="Times New Roman" w:hAnsi="Georgia" w:cs="Helvetica"/>
                  <w:color w:val="007C89"/>
                  <w:sz w:val="24"/>
                  <w:szCs w:val="24"/>
                  <w:lang w:eastAsia="en-GB"/>
                </w:rPr>
                <w:t>View the events calendar</w:t>
              </w:r>
            </w:hyperlink>
          </w:p>
          <w:p w14:paraId="0F0C5898" w14:textId="77777777" w:rsidR="00D96557" w:rsidRPr="00D96557" w:rsidRDefault="00000000" w:rsidP="00D96557">
            <w:pPr>
              <w:pStyle w:val="NoSpacing"/>
              <w:rPr>
                <w:rFonts w:ascii="Georgia" w:hAnsi="Georgia"/>
                <w:sz w:val="24"/>
                <w:szCs w:val="24"/>
                <w:lang w:eastAsia="en-GB"/>
              </w:rPr>
            </w:pPr>
            <w:hyperlink r:id="rId69" w:tgtFrame="_blank" w:history="1">
              <w:r w:rsidR="00D96557" w:rsidRPr="00D96557">
                <w:rPr>
                  <w:rStyle w:val="Hyperlink"/>
                  <w:rFonts w:ascii="Georgia" w:eastAsia="Times New Roman" w:hAnsi="Georgia" w:cs="Helvetica"/>
                  <w:color w:val="007C89"/>
                  <w:sz w:val="24"/>
                  <w:szCs w:val="24"/>
                  <w:lang w:eastAsia="en-GB"/>
                </w:rPr>
                <w:t>View the training calendar</w:t>
              </w:r>
            </w:hyperlink>
          </w:p>
          <w:p w14:paraId="48F7FA2D" w14:textId="67AF6B0D" w:rsidR="00D96557" w:rsidRPr="00D96557" w:rsidRDefault="00D96557" w:rsidP="00D96557">
            <w:pPr>
              <w:rPr>
                <w:rFonts w:ascii="Georgia" w:eastAsia="Times New Roman" w:hAnsi="Georgia" w:cs="Times New Roman"/>
                <w:sz w:val="24"/>
                <w:szCs w:val="24"/>
                <w:lang w:eastAsia="en-GB"/>
              </w:rPr>
            </w:pPr>
            <w:r w:rsidRPr="00C93D7F">
              <w:rPr>
                <w:rFonts w:ascii="Georgia" w:hAnsi="Georgia" w:cs="Helvetica"/>
                <w:sz w:val="24"/>
                <w:szCs w:val="24"/>
                <w:lang w:eastAsia="en-GB"/>
              </w:rPr>
              <w:t>You can also view all of our events directly on our Eventbrite page here: </w:t>
            </w:r>
            <w:hyperlink r:id="rId70" w:tgtFrame="_blank" w:history="1">
              <w:r w:rsidRPr="00D96557">
                <w:rPr>
                  <w:rStyle w:val="Hyperlink"/>
                  <w:rFonts w:ascii="Georgia" w:hAnsi="Georgia" w:cs="Helvetica"/>
                  <w:color w:val="007C89"/>
                  <w:sz w:val="24"/>
                  <w:szCs w:val="24"/>
                  <w:lang w:eastAsia="en-GB"/>
                </w:rPr>
                <w:t>ervas.eventbrite.co.uk</w:t>
              </w:r>
            </w:hyperlink>
            <w:r w:rsidRPr="00D96557">
              <w:rPr>
                <w:rFonts w:ascii="Georgia" w:hAnsi="Georgia" w:cs="Helvetica"/>
                <w:color w:val="757575"/>
                <w:sz w:val="24"/>
                <w:szCs w:val="24"/>
                <w:lang w:eastAsia="en-GB"/>
              </w:rPr>
              <w:t>.</w:t>
            </w:r>
          </w:p>
          <w:p w14:paraId="0F9E554B" w14:textId="61261300" w:rsidR="000C719B" w:rsidRPr="009058EA" w:rsidRDefault="009058EA" w:rsidP="00A866B8">
            <w:pPr>
              <w:rPr>
                <w:rFonts w:ascii="Georgia" w:hAnsi="Georgia"/>
                <w:sz w:val="24"/>
                <w:szCs w:val="24"/>
                <w:u w:val="single"/>
                <w:lang w:eastAsia="en-GB"/>
              </w:rPr>
            </w:pPr>
            <w:r w:rsidRPr="009058EA">
              <w:rPr>
                <w:rFonts w:ascii="Georgia" w:hAnsi="Georgia"/>
                <w:noProof/>
                <w:sz w:val="24"/>
                <w:szCs w:val="24"/>
                <w:u w:val="single"/>
                <w:lang w:eastAsia="en-GB"/>
              </w:rPr>
              <mc:AlternateContent>
                <mc:Choice Requires="wps">
                  <w:drawing>
                    <wp:anchor distT="45720" distB="45720" distL="114300" distR="114300" simplePos="0" relativeHeight="251663360" behindDoc="0" locked="0" layoutInCell="1" allowOverlap="1" wp14:anchorId="20CD2A74" wp14:editId="796346EC">
                      <wp:simplePos x="0" y="0"/>
                      <wp:positionH relativeFrom="column">
                        <wp:posOffset>0</wp:posOffset>
                      </wp:positionH>
                      <wp:positionV relativeFrom="paragraph">
                        <wp:posOffset>180975</wp:posOffset>
                      </wp:positionV>
                      <wp:extent cx="5949950" cy="1404620"/>
                      <wp:effectExtent l="0" t="0" r="1270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404620"/>
                              </a:xfrm>
                              <a:prstGeom prst="rect">
                                <a:avLst/>
                              </a:prstGeom>
                              <a:solidFill>
                                <a:srgbClr val="9999FF"/>
                              </a:solidFill>
                              <a:ln w="9525">
                                <a:solidFill>
                                  <a:srgbClr val="000000"/>
                                </a:solidFill>
                                <a:miter lim="800000"/>
                                <a:headEnd/>
                                <a:tailEnd/>
                              </a:ln>
                            </wps:spPr>
                            <wps:txbx>
                              <w:txbxContent>
                                <w:p w14:paraId="3B25E88F" w14:textId="686EFE41" w:rsidR="009058EA" w:rsidRPr="009058EA" w:rsidRDefault="000C719B" w:rsidP="009058EA">
                                  <w:pPr>
                                    <w:shd w:val="clear" w:color="auto" w:fill="9999FF"/>
                                    <w:jc w:val="center"/>
                                    <w:rPr>
                                      <w:rFonts w:ascii="Georgia" w:hAnsi="Georgia"/>
                                      <w:b/>
                                      <w:bCs/>
                                      <w:sz w:val="32"/>
                                      <w:szCs w:val="32"/>
                                      <w:highlight w:val="lightGray"/>
                                    </w:rPr>
                                  </w:pPr>
                                  <w:r w:rsidRPr="009058EA">
                                    <w:rPr>
                                      <w:rFonts w:ascii="Georgia" w:hAnsi="Georgia"/>
                                      <w:b/>
                                      <w:bCs/>
                                      <w:sz w:val="32"/>
                                      <w:szCs w:val="32"/>
                                      <w:highlight w:val="lightGray"/>
                                    </w:rPr>
                                    <w:t>Articles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CD2A74" id="_x0000_s1028" type="#_x0000_t202" style="position:absolute;margin-left:0;margin-top:14.25pt;width:46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" fillcolor="#99f">
                      <v:textbox style="mso-fit-shape-to-text:t">
                        <w:txbxContent>
                          <w:p w14:paraId="3B25E88F" w14:textId="686EFE41" w:rsidR="009058EA" w:rsidRPr="009058EA" w:rsidRDefault="000C719B" w:rsidP="009058EA">
                            <w:pPr>
                              <w:shd w:val="clear" w:color="auto" w:fill="9999FF"/>
                              <w:jc w:val="center"/>
                              <w:rPr>
                                <w:rFonts w:ascii="Georgia" w:hAnsi="Georgia"/>
                                <w:b/>
                                <w:bCs/>
                                <w:sz w:val="32"/>
                                <w:szCs w:val="32"/>
                                <w:highlight w:val="lightGray"/>
                              </w:rPr>
                            </w:pPr>
                            <w:r w:rsidRPr="009058EA">
                              <w:rPr>
                                <w:rFonts w:ascii="Georgia" w:hAnsi="Georgia"/>
                                <w:b/>
                                <w:bCs/>
                                <w:sz w:val="32"/>
                                <w:szCs w:val="32"/>
                                <w:highlight w:val="lightGray"/>
                              </w:rPr>
                              <w:t>Articles</w:t>
                            </w:r>
                          </w:p>
                        </w:txbxContent>
                      </v:textbox>
                      <w10:wrap type="square"/>
                    </v:shape>
                  </w:pict>
                </mc:Fallback>
              </mc:AlternateContent>
            </w:r>
          </w:p>
          <w:tbl>
            <w:tblPr>
              <w:tblW w:w="5000" w:type="pct"/>
              <w:tblCellMar>
                <w:left w:w="0" w:type="dxa"/>
                <w:right w:w="0" w:type="dxa"/>
              </w:tblCellMar>
              <w:tblLook w:val="04A0" w:firstRow="1" w:lastRow="0" w:firstColumn="1" w:lastColumn="0" w:noHBand="0" w:noVBand="1"/>
            </w:tblPr>
            <w:tblGrid>
              <w:gridCol w:w="9667"/>
            </w:tblGrid>
            <w:tr w:rsidR="009058EA" w:rsidRPr="009058EA" w14:paraId="542825A0"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28C5CD00"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1D0133FA"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1CACA3B"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22A2E4E9"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79F07EDE"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16B71369" w14:textId="77777777" w:rsidTr="005F72BC">
                                                  <w:tc>
                                                    <w:tcPr>
                                                      <w:tcW w:w="0" w:type="auto"/>
                                                      <w:tcMar>
                                                        <w:top w:w="180" w:type="dxa"/>
                                                        <w:left w:w="240" w:type="dxa"/>
                                                        <w:bottom w:w="180" w:type="dxa"/>
                                                        <w:right w:w="240" w:type="dxa"/>
                                                      </w:tcMar>
                                                      <w:hideMark/>
                                                    </w:tcPr>
                                                    <w:p w14:paraId="483AE6DA"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lastRenderedPageBreak/>
                                                        <w:drawing>
                                                          <wp:inline distT="0" distB="0" distL="0" distR="0" wp14:anchorId="4A82A548" wp14:editId="110BA362">
                                                            <wp:extent cx="2517775" cy="13252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7775" cy="1325245"/>
                                                                    </a:xfrm>
                                                                    <a:prstGeom prst="rect">
                                                                      <a:avLst/>
                                                                    </a:prstGeom>
                                                                    <a:noFill/>
                                                                    <a:ln>
                                                                      <a:noFill/>
                                                                    </a:ln>
                                                                  </pic:spPr>
                                                                </pic:pic>
                                                              </a:graphicData>
                                                            </a:graphic>
                                                          </wp:inline>
                                                        </w:drawing>
                                                      </w:r>
                                                    </w:p>
                                                  </w:tc>
                                                </w:tr>
                                              </w:tbl>
                                              <w:p w14:paraId="0870714C" w14:textId="77777777" w:rsidR="000C719B" w:rsidRPr="009058EA" w:rsidRDefault="000C719B" w:rsidP="005F72BC">
                                                <w:pPr>
                                                  <w:rPr>
                                                    <w:rFonts w:ascii="Georgia" w:eastAsia="Times New Roman" w:hAnsi="Georgia"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7B8833C9" w14:textId="77777777" w:rsidTr="005F72BC">
                                                  <w:tc>
                                                    <w:tcPr>
                                                      <w:tcW w:w="0" w:type="auto"/>
                                                      <w:tcMar>
                                                        <w:top w:w="180" w:type="dxa"/>
                                                        <w:left w:w="240" w:type="dxa"/>
                                                        <w:bottom w:w="180" w:type="dxa"/>
                                                        <w:right w:w="240" w:type="dxa"/>
                                                      </w:tcMar>
                                                      <w:hideMark/>
                                                    </w:tcPr>
                                                    <w:p w14:paraId="5CB73564" w14:textId="77777777" w:rsidR="000C719B" w:rsidRPr="009058EA" w:rsidRDefault="000C719B" w:rsidP="005F72BC">
                                                      <w:pPr>
                                                        <w:jc w:val="center"/>
                                                        <w:rPr>
                                                          <w:rFonts w:ascii="Georgia" w:hAnsi="Georgia" w:cs="Calibri"/>
                                                          <w:sz w:val="24"/>
                                                          <w:szCs w:val="24"/>
                                                        </w:rPr>
                                                      </w:pPr>
                                                      <w:r w:rsidRPr="009058EA">
                                                        <w:rPr>
                                                          <w:rFonts w:ascii="Georgia" w:hAnsi="Georgia"/>
                                                          <w:noProof/>
                                                          <w:sz w:val="24"/>
                                                          <w:szCs w:val="24"/>
                                                        </w:rPr>
                                                        <w:drawing>
                                                          <wp:inline distT="0" distB="0" distL="0" distR="0" wp14:anchorId="0687B37B" wp14:editId="1EFD3719">
                                                            <wp:extent cx="2571115" cy="92773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115" cy="927735"/>
                                                                    </a:xfrm>
                                                                    <a:prstGeom prst="rect">
                                                                      <a:avLst/>
                                                                    </a:prstGeom>
                                                                    <a:noFill/>
                                                                    <a:ln>
                                                                      <a:noFill/>
                                                                    </a:ln>
                                                                  </pic:spPr>
                                                                </pic:pic>
                                                              </a:graphicData>
                                                            </a:graphic>
                                                          </wp:inline>
                                                        </w:drawing>
                                                      </w:r>
                                                    </w:p>
                                                  </w:tc>
                                                </w:tr>
                                              </w:tbl>
                                              <w:p w14:paraId="3337ACE4" w14:textId="77777777" w:rsidR="000C719B" w:rsidRPr="009058EA" w:rsidRDefault="000C719B" w:rsidP="005F72BC">
                                                <w:pPr>
                                                  <w:rPr>
                                                    <w:rFonts w:ascii="Georgia" w:eastAsia="Times New Roman" w:hAnsi="Georgia" w:cs="Times New Roman"/>
                                                    <w:sz w:val="24"/>
                                                    <w:szCs w:val="24"/>
                                                  </w:rPr>
                                                </w:pPr>
                                              </w:p>
                                            </w:tc>
                                          </w:tr>
                                        </w:tbl>
                                        <w:p w14:paraId="1A3FF4E6" w14:textId="77777777" w:rsidR="000C719B" w:rsidRPr="009058EA" w:rsidRDefault="000C719B" w:rsidP="005F72BC">
                                          <w:pPr>
                                            <w:rPr>
                                              <w:rFonts w:ascii="Georgia" w:eastAsia="Times New Roman" w:hAnsi="Georgia" w:cs="Times New Roman"/>
                                              <w:sz w:val="24"/>
                                              <w:szCs w:val="24"/>
                                            </w:rPr>
                                          </w:pPr>
                                        </w:p>
                                      </w:tc>
                                    </w:tr>
                                  </w:tbl>
                                  <w:p w14:paraId="5E3491D0" w14:textId="77777777" w:rsidR="000C719B" w:rsidRPr="009058EA" w:rsidRDefault="000C719B" w:rsidP="005F72BC">
                                    <w:pPr>
                                      <w:jc w:val="center"/>
                                      <w:rPr>
                                        <w:rFonts w:ascii="Georgia" w:eastAsia="Times New Roman" w:hAnsi="Georgia" w:cs="Times New Roman"/>
                                        <w:sz w:val="24"/>
                                        <w:szCs w:val="24"/>
                                      </w:rPr>
                                    </w:pPr>
                                  </w:p>
                                </w:tc>
                              </w:tr>
                            </w:tbl>
                            <w:p w14:paraId="7BBD01F6" w14:textId="77777777" w:rsidR="000C719B" w:rsidRPr="009058EA" w:rsidRDefault="000C719B" w:rsidP="005F72BC">
                              <w:pPr>
                                <w:rPr>
                                  <w:rFonts w:ascii="Georgia" w:eastAsia="Times New Roman" w:hAnsi="Georgia" w:cs="Times New Roman"/>
                                  <w:sz w:val="24"/>
                                  <w:szCs w:val="24"/>
                                </w:rPr>
                              </w:pPr>
                            </w:p>
                          </w:tc>
                        </w:tr>
                      </w:tbl>
                      <w:p w14:paraId="5233D02A" w14:textId="77777777" w:rsidR="000C719B" w:rsidRPr="009058EA" w:rsidRDefault="000C719B" w:rsidP="005F72BC">
                        <w:pPr>
                          <w:rPr>
                            <w:rFonts w:ascii="Georgia" w:eastAsia="Times New Roman" w:hAnsi="Georgia" w:cs="Times New Roman"/>
                            <w:sz w:val="24"/>
                            <w:szCs w:val="24"/>
                          </w:rPr>
                        </w:pPr>
                      </w:p>
                    </w:tc>
                  </w:tr>
                </w:tbl>
                <w:p w14:paraId="47564880" w14:textId="77777777" w:rsidR="000C719B" w:rsidRPr="009058EA" w:rsidRDefault="000C719B" w:rsidP="005F72BC">
                  <w:pPr>
                    <w:jc w:val="center"/>
                    <w:rPr>
                      <w:rFonts w:ascii="Georgia" w:eastAsia="Times New Roman" w:hAnsi="Georgia" w:cs="Times New Roman"/>
                      <w:sz w:val="24"/>
                      <w:szCs w:val="24"/>
                    </w:rPr>
                  </w:pPr>
                </w:p>
              </w:tc>
            </w:tr>
            <w:tr w:rsidR="009058EA" w:rsidRPr="009058EA" w14:paraId="3FA695D1" w14:textId="77777777" w:rsidTr="005F72BC">
              <w:tc>
                <w:tcPr>
                  <w:tcW w:w="0" w:type="auto"/>
                  <w:tcMar>
                    <w:top w:w="180" w:type="dxa"/>
                    <w:left w:w="360" w:type="dxa"/>
                    <w:bottom w:w="180" w:type="dxa"/>
                    <w:right w:w="360" w:type="dxa"/>
                  </w:tcMar>
                  <w:hideMark/>
                </w:tcPr>
                <w:p w14:paraId="23383DC6" w14:textId="77777777" w:rsidR="000C719B" w:rsidRPr="009058EA" w:rsidRDefault="000C719B" w:rsidP="005F72BC">
                  <w:pPr>
                    <w:jc w:val="center"/>
                    <w:rPr>
                      <w:rFonts w:ascii="Georgia" w:hAnsi="Georgia" w:cs="Helvetica"/>
                      <w:sz w:val="24"/>
                      <w:szCs w:val="24"/>
                    </w:rPr>
                  </w:pPr>
                  <w:r w:rsidRPr="009058EA">
                    <w:rPr>
                      <w:rFonts w:ascii="Georgia" w:hAnsi="Georgia" w:cs="Helvetica"/>
                      <w:sz w:val="24"/>
                      <w:szCs w:val="24"/>
                    </w:rPr>
                    <w:t>UKMSA joins forces with Wickes to raise awareness of Men’s Sheds</w:t>
                  </w:r>
                </w:p>
              </w:tc>
            </w:tr>
            <w:tr w:rsidR="009058EA" w:rsidRPr="009058EA" w14:paraId="773584A3" w14:textId="77777777" w:rsidTr="005F72BC">
              <w:tc>
                <w:tcPr>
                  <w:tcW w:w="0" w:type="auto"/>
                  <w:tcMar>
                    <w:top w:w="180" w:type="dxa"/>
                    <w:left w:w="360" w:type="dxa"/>
                    <w:bottom w:w="180" w:type="dxa"/>
                    <w:right w:w="360" w:type="dxa"/>
                  </w:tcMar>
                </w:tcPr>
                <w:p w14:paraId="74CE584D" w14:textId="77777777" w:rsidR="000C719B" w:rsidRPr="009058EA" w:rsidRDefault="000C719B" w:rsidP="005F72BC">
                  <w:pPr>
                    <w:rPr>
                      <w:rFonts w:ascii="Georgia" w:hAnsi="Georgia" w:cs="Helvetica"/>
                      <w:sz w:val="24"/>
                      <w:szCs w:val="24"/>
                    </w:rPr>
                  </w:pPr>
                  <w:r w:rsidRPr="009058EA">
                    <w:rPr>
                      <w:rFonts w:ascii="Georgia" w:hAnsi="Georgia" w:cs="Helvetica"/>
                      <w:sz w:val="24"/>
                      <w:szCs w:val="24"/>
                    </w:rPr>
                    <w:t>The UK Men’s Sheds Association is delighted to announce a link up with Wickes, one of the UK’s largest DIY retailers, to help raise the profile of the Men’s Sheds movement.</w:t>
                  </w:r>
                </w:p>
                <w:p w14:paraId="4B1339ED" w14:textId="77777777" w:rsidR="000C719B" w:rsidRPr="00D96557" w:rsidRDefault="000C719B" w:rsidP="005F72BC">
                  <w:pPr>
                    <w:rPr>
                      <w:rFonts w:ascii="Georgia" w:hAnsi="Georgia" w:cs="Helvetica"/>
                      <w:sz w:val="24"/>
                      <w:szCs w:val="24"/>
                    </w:rPr>
                  </w:pPr>
                  <w:r w:rsidRPr="00D96557">
                    <w:rPr>
                      <w:rFonts w:ascii="Georgia" w:hAnsi="Georgia" w:cs="Helvetica"/>
                      <w:sz w:val="24"/>
                      <w:szCs w:val="24"/>
                    </w:rPr>
                    <w:t>From 9th January, posters promoting Men’s Sheds will be placed at till points and back of house areas within all of Wickes’ 236 stores to enable customers and staff to find out more about UKMSA and its members. By using a QR code, people will be able to link through directly to the UKMSA website to learn more about the activities on offer and also to find the location of their nearest Shed.</w:t>
                  </w:r>
                </w:p>
                <w:p w14:paraId="54E5658A" w14:textId="77777777" w:rsidR="000C719B" w:rsidRPr="00D96557" w:rsidRDefault="000C719B" w:rsidP="005F72BC">
                  <w:pPr>
                    <w:rPr>
                      <w:rFonts w:ascii="Georgia" w:hAnsi="Georgia" w:cs="Helvetica"/>
                      <w:sz w:val="24"/>
                      <w:szCs w:val="24"/>
                    </w:rPr>
                  </w:pPr>
                  <w:r w:rsidRPr="00D96557">
                    <w:rPr>
                      <w:rFonts w:ascii="Georgia" w:hAnsi="Georgia" w:cs="Helvetica"/>
                      <w:sz w:val="24"/>
                      <w:szCs w:val="24"/>
                    </w:rPr>
                    <w:t>In addition, Wickes will be signing the UKMSA Charter for Wellbeing in Craft &amp; DIY that was launched in 2022 to improve the wellbeing of everyone involved in the sector. Signatories pledge to:</w:t>
                  </w:r>
                </w:p>
                <w:p w14:paraId="7F75360C" w14:textId="77777777" w:rsidR="000C719B" w:rsidRPr="00D96557" w:rsidRDefault="000C719B" w:rsidP="005F72BC">
                  <w:pPr>
                    <w:numPr>
                      <w:ilvl w:val="0"/>
                      <w:numId w:val="29"/>
                    </w:numPr>
                    <w:spacing w:after="0" w:line="240" w:lineRule="auto"/>
                    <w:rPr>
                      <w:rFonts w:ascii="Georgia" w:eastAsia="Times New Roman" w:hAnsi="Georgia" w:cs="Helvetica"/>
                      <w:sz w:val="24"/>
                      <w:szCs w:val="24"/>
                    </w:rPr>
                  </w:pPr>
                  <w:r w:rsidRPr="00D96557">
                    <w:rPr>
                      <w:rFonts w:ascii="Georgia" w:eastAsia="Times New Roman" w:hAnsi="Georgia" w:cs="Helvetica"/>
                      <w:sz w:val="24"/>
                      <w:szCs w:val="24"/>
                    </w:rPr>
                    <w:t>Connect and look out for each other’s health and overall wellbeing,</w:t>
                  </w:r>
                </w:p>
                <w:p w14:paraId="4EA75F2C" w14:textId="77777777" w:rsidR="000C719B" w:rsidRPr="00D96557" w:rsidRDefault="000C719B" w:rsidP="005F72BC">
                  <w:pPr>
                    <w:numPr>
                      <w:ilvl w:val="0"/>
                      <w:numId w:val="29"/>
                    </w:numPr>
                    <w:spacing w:after="0" w:line="240" w:lineRule="auto"/>
                    <w:rPr>
                      <w:rFonts w:ascii="Georgia" w:eastAsia="Times New Roman" w:hAnsi="Georgia" w:cs="Helvetica"/>
                      <w:sz w:val="24"/>
                      <w:szCs w:val="24"/>
                    </w:rPr>
                  </w:pPr>
                  <w:r w:rsidRPr="00D96557">
                    <w:rPr>
                      <w:rFonts w:ascii="Georgia" w:eastAsia="Times New Roman" w:hAnsi="Georgia" w:cs="Helvetica"/>
                      <w:sz w:val="24"/>
                      <w:szCs w:val="24"/>
                    </w:rPr>
                    <w:t>Create positive and safe environments for everyone, and</w:t>
                  </w:r>
                </w:p>
                <w:p w14:paraId="05FAFBB8" w14:textId="77777777" w:rsidR="000C719B" w:rsidRPr="00D96557" w:rsidRDefault="000C719B" w:rsidP="005F72BC">
                  <w:pPr>
                    <w:numPr>
                      <w:ilvl w:val="0"/>
                      <w:numId w:val="29"/>
                    </w:numPr>
                    <w:spacing w:after="0" w:line="240" w:lineRule="auto"/>
                    <w:rPr>
                      <w:rFonts w:ascii="Georgia" w:eastAsia="Times New Roman" w:hAnsi="Georgia" w:cs="Helvetica"/>
                      <w:sz w:val="24"/>
                      <w:szCs w:val="24"/>
                    </w:rPr>
                  </w:pPr>
                  <w:r w:rsidRPr="00D96557">
                    <w:rPr>
                      <w:rFonts w:ascii="Georgia" w:eastAsia="Times New Roman" w:hAnsi="Georgia" w:cs="Helvetica"/>
                      <w:sz w:val="24"/>
                      <w:szCs w:val="24"/>
                    </w:rPr>
                    <w:t>Promote opportunities for people who may need help.</w:t>
                  </w:r>
                </w:p>
                <w:p w14:paraId="0897886E" w14:textId="77777777" w:rsidR="000C719B" w:rsidRPr="00D96557" w:rsidRDefault="000C719B" w:rsidP="005F72BC">
                  <w:pPr>
                    <w:rPr>
                      <w:rFonts w:ascii="Georgia" w:hAnsi="Georgia" w:cs="Helvetica"/>
                      <w:sz w:val="24"/>
                      <w:szCs w:val="24"/>
                    </w:rPr>
                  </w:pPr>
                </w:p>
                <w:p w14:paraId="38599B7C" w14:textId="77777777" w:rsidR="000C719B" w:rsidRPr="00D96557" w:rsidRDefault="000C719B" w:rsidP="005F72BC">
                  <w:pPr>
                    <w:rPr>
                      <w:rStyle w:val="Emphasis"/>
                      <w:rFonts w:ascii="Georgia" w:hAnsi="Georgia"/>
                      <w:sz w:val="24"/>
                      <w:szCs w:val="24"/>
                    </w:rPr>
                  </w:pPr>
                  <w:r w:rsidRPr="00D96557">
                    <w:rPr>
                      <w:rFonts w:ascii="Georgia" w:hAnsi="Georgia" w:cs="Helvetica"/>
                      <w:sz w:val="24"/>
                      <w:szCs w:val="24"/>
                    </w:rPr>
                    <w:t xml:space="preserve">Sonia </w:t>
                  </w:r>
                  <w:proofErr w:type="spellStart"/>
                  <w:r w:rsidRPr="00D96557">
                    <w:rPr>
                      <w:rFonts w:ascii="Georgia" w:hAnsi="Georgia" w:cs="Helvetica"/>
                      <w:sz w:val="24"/>
                      <w:szCs w:val="24"/>
                    </w:rPr>
                    <w:t>Astill</w:t>
                  </w:r>
                  <w:proofErr w:type="spellEnd"/>
                  <w:r w:rsidRPr="00D96557">
                    <w:rPr>
                      <w:rFonts w:ascii="Georgia" w:hAnsi="Georgia" w:cs="Helvetica"/>
                      <w:sz w:val="24"/>
                      <w:szCs w:val="24"/>
                    </w:rPr>
                    <w:t>, Chief People Officer at Wickes, said; “</w:t>
                  </w:r>
                  <w:r w:rsidRPr="00D96557">
                    <w:rPr>
                      <w:rStyle w:val="Emphasis"/>
                      <w:rFonts w:ascii="Georgia" w:hAnsi="Georgia"/>
                      <w:sz w:val="24"/>
                      <w:szCs w:val="24"/>
                    </w:rPr>
                    <w:t xml:space="preserve">Wickes is always looking at ways to support our fantastic customers by promoting great causes and when approached, we were keen to support the ‘Charter for Wellbeing in Craft and DIY’. </w:t>
                  </w:r>
                  <w:r w:rsidRPr="00D96557">
                    <w:rPr>
                      <w:rFonts w:ascii="Georgia" w:hAnsi="Georgia" w:cs="Helvetica"/>
                      <w:i/>
                      <w:iCs/>
                      <w:sz w:val="24"/>
                      <w:szCs w:val="24"/>
                    </w:rPr>
                    <w:br/>
                  </w:r>
                  <w:r w:rsidRPr="00D96557">
                    <w:rPr>
                      <w:rFonts w:ascii="Georgia" w:hAnsi="Georgia" w:cs="Helvetica"/>
                      <w:i/>
                      <w:iCs/>
                      <w:sz w:val="24"/>
                      <w:szCs w:val="24"/>
                    </w:rPr>
                    <w:br/>
                  </w:r>
                  <w:r w:rsidRPr="00D96557">
                    <w:rPr>
                      <w:rStyle w:val="Emphasis"/>
                      <w:rFonts w:ascii="Georgia" w:hAnsi="Georgia"/>
                      <w:sz w:val="24"/>
                      <w:szCs w:val="24"/>
                    </w:rPr>
                    <w:t>Wickes have created an internal culture where our colleagues are encouraged to talk openly, without judgement, about how they are feeling. We recognise that being able to ‘open up’ about one's feelings is a great way to help and that’s why we’re keen to help spread this message.</w:t>
                  </w:r>
                  <w:r w:rsidRPr="00D96557">
                    <w:rPr>
                      <w:rFonts w:ascii="Georgia" w:hAnsi="Georgia" w:cs="Helvetica"/>
                      <w:i/>
                      <w:iCs/>
                      <w:sz w:val="24"/>
                      <w:szCs w:val="24"/>
                    </w:rPr>
                    <w:br/>
                  </w:r>
                </w:p>
                <w:p w14:paraId="60AEAE60" w14:textId="77777777" w:rsidR="000C719B" w:rsidRPr="00D96557" w:rsidRDefault="000C719B" w:rsidP="005F72BC">
                  <w:pPr>
                    <w:rPr>
                      <w:rFonts w:ascii="Georgia" w:hAnsi="Georgia" w:cs="Helvetica"/>
                      <w:sz w:val="24"/>
                      <w:szCs w:val="24"/>
                    </w:rPr>
                  </w:pPr>
                  <w:r w:rsidRPr="00D96557">
                    <w:rPr>
                      <w:rStyle w:val="Emphasis"/>
                      <w:rFonts w:ascii="Georgia" w:hAnsi="Georgia"/>
                      <w:sz w:val="24"/>
                      <w:szCs w:val="24"/>
                    </w:rPr>
                    <w:t>By promoting UKMSA facilities to our colleagues and customers alike, we hope to continue to challenge stigma and promote open conversation</w:t>
                  </w:r>
                  <w:r w:rsidRPr="00D96557">
                    <w:rPr>
                      <w:rFonts w:ascii="Georgia" w:hAnsi="Georgia" w:cs="Helvetica"/>
                      <w:sz w:val="24"/>
                      <w:szCs w:val="24"/>
                    </w:rPr>
                    <w:t>.”</w:t>
                  </w:r>
                </w:p>
                <w:p w14:paraId="286479E9" w14:textId="77777777" w:rsidR="000C719B" w:rsidRPr="00D96557" w:rsidRDefault="000C719B" w:rsidP="005F72BC">
                  <w:pPr>
                    <w:rPr>
                      <w:rFonts w:ascii="Georgia" w:hAnsi="Georgia" w:cs="Helvetica"/>
                      <w:sz w:val="24"/>
                      <w:szCs w:val="24"/>
                    </w:rPr>
                  </w:pPr>
                  <w:r w:rsidRPr="00D96557">
                    <w:rPr>
                      <w:rFonts w:ascii="Georgia" w:hAnsi="Georgia" w:cs="Helvetica"/>
                      <w:sz w:val="24"/>
                      <w:szCs w:val="24"/>
                    </w:rPr>
                    <w:t>Charlie Bethel, Chief Officer of UKMSA, commented; “</w:t>
                  </w:r>
                  <w:r w:rsidRPr="00D96557">
                    <w:rPr>
                      <w:rStyle w:val="Emphasis"/>
                      <w:rFonts w:ascii="Georgia" w:hAnsi="Georgia"/>
                      <w:sz w:val="24"/>
                      <w:szCs w:val="24"/>
                    </w:rPr>
                    <w:t xml:space="preserve">We are delighted to be working alongside Wickes to support the wellbeing of their customers and staff. </w:t>
                  </w:r>
                  <w:r w:rsidRPr="00D96557">
                    <w:rPr>
                      <w:rStyle w:val="Emphasis"/>
                      <w:rFonts w:ascii="Georgia" w:hAnsi="Georgia"/>
                      <w:sz w:val="24"/>
                      <w:szCs w:val="24"/>
                    </w:rPr>
                    <w:lastRenderedPageBreak/>
                    <w:t>This partnership will provide a tremendous boost to more people finding out about Men’s Sheds and how to access them.</w:t>
                  </w:r>
                </w:p>
                <w:p w14:paraId="31A59BBD" w14:textId="77777777" w:rsidR="000C719B" w:rsidRPr="00D96557" w:rsidRDefault="000C719B" w:rsidP="005F72BC">
                  <w:pPr>
                    <w:rPr>
                      <w:rFonts w:ascii="Georgia" w:hAnsi="Georgia" w:cs="Helvetica"/>
                      <w:sz w:val="24"/>
                      <w:szCs w:val="24"/>
                    </w:rPr>
                  </w:pPr>
                  <w:r w:rsidRPr="00D96557">
                    <w:rPr>
                      <w:rStyle w:val="Emphasis"/>
                      <w:rFonts w:ascii="Georgia" w:hAnsi="Georgia"/>
                      <w:sz w:val="24"/>
                      <w:szCs w:val="24"/>
                    </w:rPr>
                    <w:t>Whether people are wanting to make something for themselves, the community or are just fed up of staring at the same four walls; the Men’s Shed is transformational. They allow people to connect and create and this partnership will enable more people to connect with the 1,000+ Sheds across the UK and hopefully inspire the development of more Sheds in the coming years</w:t>
                  </w:r>
                  <w:r w:rsidRPr="00D96557">
                    <w:rPr>
                      <w:rFonts w:ascii="Georgia" w:hAnsi="Georgia" w:cs="Helvetica"/>
                      <w:sz w:val="24"/>
                      <w:szCs w:val="24"/>
                    </w:rPr>
                    <w:t>."</w:t>
                  </w:r>
                </w:p>
                <w:p w14:paraId="39546F10" w14:textId="77777777" w:rsidR="000C719B" w:rsidRPr="009058EA" w:rsidRDefault="000C719B" w:rsidP="005F72BC">
                  <w:pPr>
                    <w:rPr>
                      <w:rFonts w:ascii="Georgia" w:hAnsi="Georgia" w:cs="Helvetica"/>
                      <w:sz w:val="24"/>
                      <w:szCs w:val="24"/>
                    </w:rPr>
                  </w:pPr>
                  <w:r w:rsidRPr="009058EA">
                    <w:rPr>
                      <w:rFonts w:ascii="Georgia" w:hAnsi="Georgia" w:cs="Helvetica"/>
                      <w:sz w:val="24"/>
                      <w:szCs w:val="24"/>
                    </w:rPr>
                    <w:t>UKMSA plan to support the training of advocates from amongst the staff within Wickes stores who can help to offer advice and guidance on the Men’s Sheds movement to their customers and colleagues.</w:t>
                  </w:r>
                </w:p>
              </w:tc>
            </w:tr>
          </w:tbl>
          <w:p w14:paraId="1C53A385" w14:textId="77777777" w:rsidR="000C719B" w:rsidRPr="00A866B8" w:rsidRDefault="000C719B" w:rsidP="005F72BC">
            <w:pPr>
              <w:pStyle w:val="NoSpacing"/>
              <w:rPr>
                <w:rFonts w:ascii="Georgia" w:hAnsi="Georgia"/>
                <w:b/>
                <w:bCs/>
                <w:sz w:val="24"/>
                <w:szCs w:val="24"/>
              </w:rPr>
            </w:pPr>
            <w:r w:rsidRPr="00A866B8">
              <w:rPr>
                <w:rFonts w:ascii="Georgia" w:hAnsi="Georgia"/>
                <w:b/>
                <w:bCs/>
                <w:sz w:val="24"/>
                <w:szCs w:val="24"/>
              </w:rPr>
              <w:lastRenderedPageBreak/>
              <w:t>King Charles visits Men in Sheds in Scotland  </w:t>
            </w:r>
          </w:p>
          <w:p w14:paraId="4FB4DAD1" w14:textId="77777777" w:rsidR="000C719B" w:rsidRPr="00A866B8" w:rsidRDefault="000C719B" w:rsidP="005F72BC">
            <w:pPr>
              <w:pStyle w:val="NoSpacing"/>
              <w:rPr>
                <w:rFonts w:ascii="Georgia" w:hAnsi="Georgia"/>
                <w:b/>
                <w:bCs/>
                <w:sz w:val="24"/>
                <w:szCs w:val="24"/>
              </w:rPr>
            </w:pPr>
          </w:p>
          <w:p w14:paraId="683B51ED" w14:textId="0B62EAAB" w:rsidR="000C719B" w:rsidRPr="00A866B8" w:rsidRDefault="000C719B" w:rsidP="005F72BC">
            <w:pPr>
              <w:pStyle w:val="NoSpacing"/>
              <w:rPr>
                <w:rFonts w:ascii="Georgia" w:hAnsi="Georgia"/>
                <w:sz w:val="24"/>
                <w:szCs w:val="24"/>
              </w:rPr>
            </w:pPr>
            <w:r w:rsidRPr="00A866B8">
              <w:rPr>
                <w:rFonts w:ascii="Georgia" w:hAnsi="Georgia"/>
                <w:sz w:val="24"/>
                <w:szCs w:val="24"/>
              </w:rPr>
              <w:t>See below the link to the article about the Visi</w:t>
            </w:r>
            <w:r w:rsidR="009058EA" w:rsidRPr="00A866B8">
              <w:rPr>
                <w:rFonts w:ascii="Georgia" w:hAnsi="Georgia"/>
                <w:sz w:val="24"/>
                <w:szCs w:val="24"/>
              </w:rPr>
              <w:t>t</w:t>
            </w:r>
          </w:p>
          <w:p w14:paraId="46C2CE4F" w14:textId="77777777" w:rsidR="000C719B" w:rsidRPr="00A866B8" w:rsidRDefault="000C719B" w:rsidP="005F72BC">
            <w:pPr>
              <w:pStyle w:val="NoSpacing"/>
              <w:rPr>
                <w:rFonts w:ascii="Georgia" w:hAnsi="Georgia"/>
                <w:sz w:val="24"/>
                <w:szCs w:val="24"/>
              </w:rPr>
            </w:pPr>
          </w:p>
          <w:p w14:paraId="3A71850A" w14:textId="77777777" w:rsidR="000C719B" w:rsidRPr="00A866B8" w:rsidRDefault="00000000" w:rsidP="005F72BC">
            <w:pPr>
              <w:pStyle w:val="NoSpacing"/>
              <w:rPr>
                <w:rFonts w:ascii="Georgia" w:hAnsi="Georgia"/>
                <w:sz w:val="24"/>
                <w:szCs w:val="24"/>
              </w:rPr>
            </w:pPr>
            <w:hyperlink r:id="rId73" w:history="1">
              <w:r w:rsidR="000C719B" w:rsidRPr="00A866B8">
                <w:rPr>
                  <w:rStyle w:val="Hyperlink"/>
                  <w:rFonts w:ascii="Georgia" w:hAnsi="Georgia"/>
                  <w:color w:val="auto"/>
                  <w:sz w:val="24"/>
                  <w:szCs w:val="24"/>
                </w:rPr>
                <w:t>https://www.thenational.scot/news/national/23246178.king-impressed-plaque-made-mark-visit-community-facility/</w:t>
              </w:r>
            </w:hyperlink>
          </w:p>
          <w:p w14:paraId="3009B064" w14:textId="77777777" w:rsidR="000C719B" w:rsidRPr="009058EA" w:rsidRDefault="000C719B" w:rsidP="005F72BC">
            <w:pPr>
              <w:spacing w:after="240"/>
              <w:rPr>
                <w:rFonts w:ascii="Georgia" w:hAnsi="Georgia"/>
                <w:sz w:val="24"/>
                <w:szCs w:val="24"/>
                <w:u w:val="single"/>
                <w:lang w:eastAsia="en-GB"/>
              </w:rPr>
            </w:pPr>
          </w:p>
          <w:p w14:paraId="7EC0CB69" w14:textId="77777777" w:rsidR="000C719B" w:rsidRPr="00A866B8" w:rsidRDefault="000C719B" w:rsidP="005F72BC">
            <w:pPr>
              <w:shd w:val="clear" w:color="auto" w:fill="FFFFFF"/>
              <w:rPr>
                <w:rFonts w:ascii="Georgia" w:hAnsi="Georgia"/>
                <w:b/>
                <w:bCs/>
                <w:sz w:val="24"/>
                <w:szCs w:val="24"/>
                <w:shd w:val="clear" w:color="auto" w:fill="FFFFFF"/>
                <w:lang w:eastAsia="en-GB"/>
              </w:rPr>
            </w:pPr>
            <w:r w:rsidRPr="00A866B8">
              <w:rPr>
                <w:rFonts w:ascii="Georgia" w:hAnsi="Georgia"/>
                <w:b/>
                <w:bCs/>
                <w:sz w:val="24"/>
                <w:szCs w:val="24"/>
                <w:shd w:val="clear" w:color="auto" w:fill="FFFFFF"/>
                <w:lang w:eastAsia="en-GB"/>
              </w:rPr>
              <w:t>East Riding of Yorkshire Chairmans Awards</w:t>
            </w:r>
          </w:p>
          <w:p w14:paraId="4548683D" w14:textId="77777777" w:rsidR="000C719B" w:rsidRPr="009058EA" w:rsidRDefault="000C719B" w:rsidP="005F72BC">
            <w:pPr>
              <w:shd w:val="clear" w:color="auto" w:fill="FFFFFF"/>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Nominations for the 2023 East Riding of Yorkshire Council's Chairman's Awards are now open and to ask if you could share this information with your contacts and colleagues in the East Riding of Yorkshire. Here is some more information about the awards:</w:t>
            </w:r>
          </w:p>
          <w:p w14:paraId="05D3D7FC"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After a break of two years, nominations are now open for the 2023 East Riding of Yorkshire Council's Chairman's Awards. </w:t>
            </w:r>
          </w:p>
          <w:p w14:paraId="2B11A0A3"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The awards, which will be presented by chairman John Whittle at an event in May to recognise people, businesses and projects that have helped improve the East Riding. </w:t>
            </w:r>
          </w:p>
          <w:p w14:paraId="5E4C48A2"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There are four award categories: </w:t>
            </w:r>
          </w:p>
          <w:p w14:paraId="2F8B4A44" w14:textId="77777777" w:rsidR="000C719B" w:rsidRPr="009058EA" w:rsidRDefault="000C719B" w:rsidP="005F72BC">
            <w:pPr>
              <w:numPr>
                <w:ilvl w:val="0"/>
                <w:numId w:val="30"/>
              </w:numPr>
              <w:shd w:val="clear" w:color="auto" w:fill="F5F5F5"/>
              <w:spacing w:after="0" w:line="240" w:lineRule="auto"/>
              <w:rPr>
                <w:rFonts w:ascii="Georgia" w:eastAsia="Times New Roman" w:hAnsi="Georgia"/>
                <w:sz w:val="24"/>
                <w:szCs w:val="24"/>
                <w:shd w:val="clear" w:color="auto" w:fill="FFFFFF"/>
                <w:lang w:eastAsia="en-GB"/>
              </w:rPr>
            </w:pPr>
            <w:r w:rsidRPr="009058EA">
              <w:rPr>
                <w:rFonts w:ascii="Georgia" w:eastAsia="Times New Roman" w:hAnsi="Georgia"/>
                <w:sz w:val="24"/>
                <w:szCs w:val="24"/>
                <w:shd w:val="clear" w:color="auto" w:fill="FFFFFF"/>
                <w:lang w:eastAsia="en-GB"/>
              </w:rPr>
              <w:t>community - recognises groups and individuals for the contribution to improving lives of those living in the East Riding with a non-commercial project </w:t>
            </w:r>
          </w:p>
          <w:p w14:paraId="0DACDD43" w14:textId="77777777" w:rsidR="000C719B" w:rsidRPr="009058EA" w:rsidRDefault="000C719B" w:rsidP="005F72BC">
            <w:pPr>
              <w:numPr>
                <w:ilvl w:val="0"/>
                <w:numId w:val="30"/>
              </w:numPr>
              <w:shd w:val="clear" w:color="auto" w:fill="F5F5F5"/>
              <w:spacing w:after="0" w:line="240" w:lineRule="auto"/>
              <w:rPr>
                <w:rFonts w:ascii="Georgia" w:eastAsia="Times New Roman" w:hAnsi="Georgia"/>
                <w:sz w:val="24"/>
                <w:szCs w:val="24"/>
                <w:shd w:val="clear" w:color="auto" w:fill="FFFFFF"/>
                <w:lang w:eastAsia="en-GB"/>
              </w:rPr>
            </w:pPr>
            <w:r w:rsidRPr="009058EA">
              <w:rPr>
                <w:rFonts w:ascii="Georgia" w:eastAsia="Times New Roman" w:hAnsi="Georgia"/>
                <w:sz w:val="24"/>
                <w:szCs w:val="24"/>
                <w:shd w:val="clear" w:color="auto" w:fill="FFFFFF"/>
                <w:lang w:eastAsia="en-GB"/>
              </w:rPr>
              <w:t>built heritage - celebrates private homes, new builds or business premises that have been sympathetically renovated and/or restored </w:t>
            </w:r>
          </w:p>
          <w:p w14:paraId="3BB0FC8D" w14:textId="77777777" w:rsidR="000C719B" w:rsidRPr="009058EA" w:rsidRDefault="000C719B" w:rsidP="005F72BC">
            <w:pPr>
              <w:numPr>
                <w:ilvl w:val="0"/>
                <w:numId w:val="30"/>
              </w:numPr>
              <w:shd w:val="clear" w:color="auto" w:fill="F5F5F5"/>
              <w:spacing w:after="0" w:line="240" w:lineRule="auto"/>
              <w:rPr>
                <w:rFonts w:ascii="Georgia" w:eastAsia="Times New Roman" w:hAnsi="Georgia"/>
                <w:sz w:val="24"/>
                <w:szCs w:val="24"/>
                <w:shd w:val="clear" w:color="auto" w:fill="FFFFFF"/>
                <w:lang w:eastAsia="en-GB"/>
              </w:rPr>
            </w:pPr>
            <w:r w:rsidRPr="009058EA">
              <w:rPr>
                <w:rFonts w:ascii="Georgia" w:eastAsia="Times New Roman" w:hAnsi="Georgia"/>
                <w:sz w:val="24"/>
                <w:szCs w:val="24"/>
                <w:shd w:val="clear" w:color="auto" w:fill="FFFFFF"/>
                <w:lang w:eastAsia="en-GB"/>
              </w:rPr>
              <w:t>business - recognises businesses that have helped the economy flourish </w:t>
            </w:r>
          </w:p>
          <w:p w14:paraId="0FD58352" w14:textId="77777777" w:rsidR="000C719B" w:rsidRPr="009058EA" w:rsidRDefault="000C719B" w:rsidP="005F72BC">
            <w:pPr>
              <w:numPr>
                <w:ilvl w:val="0"/>
                <w:numId w:val="30"/>
              </w:numPr>
              <w:shd w:val="clear" w:color="auto" w:fill="F5F5F5"/>
              <w:spacing w:after="0" w:line="240" w:lineRule="auto"/>
              <w:rPr>
                <w:rFonts w:ascii="Georgia" w:eastAsia="Times New Roman" w:hAnsi="Georgia"/>
                <w:sz w:val="24"/>
                <w:szCs w:val="24"/>
                <w:shd w:val="clear" w:color="auto" w:fill="FFFFFF"/>
                <w:lang w:eastAsia="en-GB"/>
              </w:rPr>
            </w:pPr>
            <w:r w:rsidRPr="009058EA">
              <w:rPr>
                <w:rFonts w:ascii="Georgia" w:eastAsia="Times New Roman" w:hAnsi="Georgia"/>
                <w:sz w:val="24"/>
                <w:szCs w:val="24"/>
                <w:shd w:val="clear" w:color="auto" w:fill="FFFFFF"/>
                <w:lang w:eastAsia="en-GB"/>
              </w:rPr>
              <w:t>sport - celebrates local talent and commitment to sports clubs and activities. </w:t>
            </w:r>
          </w:p>
          <w:p w14:paraId="0D1B88F4" w14:textId="3899600D"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 xml:space="preserve">In 2020 the winner of the Group award in the Community category went to Hessle </w:t>
            </w:r>
            <w:r w:rsidR="009058EA" w:rsidRPr="009058EA">
              <w:rPr>
                <w:rFonts w:ascii="Georgia" w:hAnsi="Georgia"/>
                <w:sz w:val="24"/>
                <w:szCs w:val="24"/>
                <w:shd w:val="clear" w:color="auto" w:fill="FFFFFF"/>
                <w:lang w:eastAsia="en-GB"/>
              </w:rPr>
              <w:t>Epilepsy</w:t>
            </w:r>
            <w:r w:rsidRPr="009058EA">
              <w:rPr>
                <w:rFonts w:ascii="Georgia" w:hAnsi="Georgia"/>
                <w:sz w:val="24"/>
                <w:szCs w:val="24"/>
                <w:shd w:val="clear" w:color="auto" w:fill="FFFFFF"/>
                <w:lang w:eastAsia="en-GB"/>
              </w:rPr>
              <w:t xml:space="preserve"> Society who for over 30 years had raised funds and awareness of Epilepsy. </w:t>
            </w:r>
          </w:p>
          <w:p w14:paraId="7461B9E6"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The winner of the Individual award in the Community category went to Darren Barker who wanted to clean the Driffield Beck, together with a team of volunteers they met regularly in all weathers to clean the Beck and filled hundreds of bags with rubbish. </w:t>
            </w:r>
          </w:p>
          <w:p w14:paraId="6425B4C6"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Nominees can only be entered for one category and a previous award winner cannot be nominated in the same category for a period of three years but can be entered in another. </w:t>
            </w:r>
          </w:p>
          <w:p w14:paraId="1594F277"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lastRenderedPageBreak/>
              <w:t>Councillor Whittle said: "It's great news that the chairman's awards are back and I am sure there will be many individuals, communities, businesses, building projects and sporting achievements that deserve some recognition for making the East Riding a good place to be." </w:t>
            </w:r>
          </w:p>
          <w:p w14:paraId="0E266D3D"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For more information or to submit a nomination go to </w:t>
            </w:r>
            <w:hyperlink r:id="rId74" w:history="1">
              <w:r w:rsidRPr="009058EA">
                <w:rPr>
                  <w:rStyle w:val="Hyperlink"/>
                  <w:rFonts w:ascii="Georgia" w:hAnsi="Georgia"/>
                  <w:color w:val="auto"/>
                  <w:sz w:val="24"/>
                  <w:szCs w:val="24"/>
                  <w:shd w:val="clear" w:color="auto" w:fill="FFFFFF"/>
                  <w:lang w:eastAsia="en-GB"/>
                </w:rPr>
                <w:t>www.eastriding.gov.uk/chairmansawards</w:t>
              </w:r>
            </w:hyperlink>
            <w:r w:rsidRPr="009058EA">
              <w:rPr>
                <w:rFonts w:ascii="Georgia" w:hAnsi="Georgia"/>
                <w:sz w:val="24"/>
                <w:szCs w:val="24"/>
                <w:shd w:val="clear" w:color="auto" w:fill="FFFFFF"/>
                <w:lang w:eastAsia="en-GB"/>
              </w:rPr>
              <w:t> email </w:t>
            </w:r>
            <w:hyperlink r:id="rId75" w:history="1">
              <w:r w:rsidRPr="009058EA">
                <w:rPr>
                  <w:rStyle w:val="Hyperlink"/>
                  <w:rFonts w:ascii="Georgia" w:hAnsi="Georgia"/>
                  <w:color w:val="auto"/>
                  <w:sz w:val="24"/>
                  <w:szCs w:val="24"/>
                  <w:shd w:val="clear" w:color="auto" w:fill="FFFFFF"/>
                  <w:lang w:eastAsia="en-GB"/>
                </w:rPr>
                <w:t>chairmans.awards@eastriding.gov.uk</w:t>
              </w:r>
            </w:hyperlink>
            <w:r w:rsidRPr="009058EA">
              <w:rPr>
                <w:rFonts w:ascii="Georgia" w:hAnsi="Georgia"/>
                <w:sz w:val="24"/>
                <w:szCs w:val="24"/>
                <w:shd w:val="clear" w:color="auto" w:fill="FFFFFF"/>
                <w:lang w:eastAsia="en-GB"/>
              </w:rPr>
              <w:t> or contact Sarah Asquith, civic services manager at East Riding of Yorkshire Council on (01482) 393260 or email </w:t>
            </w:r>
            <w:hyperlink r:id="rId76" w:history="1">
              <w:r w:rsidRPr="009058EA">
                <w:rPr>
                  <w:rStyle w:val="Hyperlink"/>
                  <w:rFonts w:ascii="Georgia" w:hAnsi="Georgia"/>
                  <w:color w:val="auto"/>
                  <w:sz w:val="24"/>
                  <w:szCs w:val="24"/>
                  <w:shd w:val="clear" w:color="auto" w:fill="FFFFFF"/>
                  <w:lang w:eastAsia="en-GB"/>
                </w:rPr>
                <w:t>sarah.asquith@eastriding.gov.uk</w:t>
              </w:r>
            </w:hyperlink>
            <w:r w:rsidRPr="009058EA">
              <w:rPr>
                <w:rFonts w:ascii="Georgia" w:hAnsi="Georgia"/>
                <w:sz w:val="24"/>
                <w:szCs w:val="24"/>
                <w:shd w:val="clear" w:color="auto" w:fill="FFFFFF"/>
                <w:lang w:eastAsia="en-GB"/>
              </w:rPr>
              <w:t> </w:t>
            </w:r>
          </w:p>
          <w:p w14:paraId="733984DD" w14:textId="77777777" w:rsidR="000C719B" w:rsidRPr="009058EA" w:rsidRDefault="000C719B" w:rsidP="005F72BC">
            <w:pPr>
              <w:shd w:val="clear" w:color="auto" w:fill="F5F5F5"/>
              <w:rPr>
                <w:rFonts w:ascii="Georgia" w:hAnsi="Georgia"/>
                <w:sz w:val="24"/>
                <w:szCs w:val="24"/>
                <w:shd w:val="clear" w:color="auto" w:fill="FFFFFF"/>
                <w:lang w:eastAsia="en-GB"/>
              </w:rPr>
            </w:pPr>
            <w:r w:rsidRPr="009058EA">
              <w:rPr>
                <w:rFonts w:ascii="Georgia" w:hAnsi="Georgia"/>
                <w:sz w:val="24"/>
                <w:szCs w:val="24"/>
                <w:shd w:val="clear" w:color="auto" w:fill="FFFFFF"/>
                <w:lang w:eastAsia="en-GB"/>
              </w:rPr>
              <w:t>Closing date for nominations is Tuesday, 31 January 2023. </w:t>
            </w:r>
          </w:p>
          <w:p w14:paraId="00AB0BF9" w14:textId="77777777" w:rsidR="000C719B" w:rsidRPr="009058EA" w:rsidRDefault="000C719B" w:rsidP="005F72BC">
            <w:pPr>
              <w:spacing w:after="240"/>
              <w:rPr>
                <w:rFonts w:ascii="Georgia" w:hAnsi="Georgia"/>
                <w:sz w:val="24"/>
                <w:szCs w:val="24"/>
                <w:u w:val="single"/>
                <w:lang w:eastAsia="en-GB"/>
              </w:rPr>
            </w:pPr>
          </w:p>
          <w:p w14:paraId="3CF70255" w14:textId="77777777" w:rsidR="000C719B" w:rsidRPr="009058EA" w:rsidRDefault="000C719B" w:rsidP="005F72BC">
            <w:pPr>
              <w:shd w:val="clear" w:color="auto" w:fill="FFFFFF"/>
              <w:spacing w:after="100" w:afterAutospacing="1"/>
              <w:rPr>
                <w:rFonts w:ascii="Georgia" w:hAnsi="Georgia" w:cs="Open Sans"/>
                <w:sz w:val="24"/>
                <w:szCs w:val="24"/>
                <w:lang w:eastAsia="en-GB"/>
              </w:rPr>
            </w:pPr>
            <w:r w:rsidRPr="009058EA">
              <w:rPr>
                <w:rFonts w:ascii="Georgia" w:hAnsi="Georgia" w:cs="Open Sans"/>
                <w:sz w:val="24"/>
                <w:szCs w:val="24"/>
                <w:lang w:eastAsia="en-GB"/>
              </w:rPr>
              <w:t>What is Solar Together?</w:t>
            </w:r>
          </w:p>
          <w:p w14:paraId="6B215D88" w14:textId="77777777" w:rsidR="000C719B" w:rsidRPr="009058EA" w:rsidRDefault="000C719B" w:rsidP="005F72BC">
            <w:pPr>
              <w:shd w:val="clear" w:color="auto" w:fill="FFFFFF"/>
              <w:spacing w:after="100" w:afterAutospacing="1"/>
              <w:rPr>
                <w:rFonts w:ascii="Georgia" w:hAnsi="Georgia" w:cs="Calibri"/>
                <w:sz w:val="24"/>
                <w:szCs w:val="24"/>
                <w:lang w:eastAsia="en-GB"/>
              </w:rPr>
            </w:pPr>
            <w:r w:rsidRPr="009058EA">
              <w:rPr>
                <w:rFonts w:ascii="Georgia" w:hAnsi="Georgia"/>
                <w:sz w:val="24"/>
                <w:szCs w:val="24"/>
                <w:lang w:eastAsia="en-GB"/>
              </w:rPr>
              <w:t>Solar Together is a unique group-buying scheme for solar photovoltaic (PV) panels and battery storage. This scheme will make solar PV and batteries more accessible and more affordable for a great number of people.</w:t>
            </w:r>
          </w:p>
          <w:p w14:paraId="7A0E09DD" w14:textId="77777777" w:rsidR="000C719B" w:rsidRPr="009058EA" w:rsidRDefault="000C719B" w:rsidP="005F72BC">
            <w:pPr>
              <w:shd w:val="clear" w:color="auto" w:fill="FFFFFF"/>
              <w:spacing w:after="100" w:afterAutospacing="1"/>
              <w:rPr>
                <w:rFonts w:ascii="Georgia" w:hAnsi="Georgia"/>
                <w:sz w:val="24"/>
                <w:szCs w:val="24"/>
                <w:lang w:eastAsia="en-GB"/>
              </w:rPr>
            </w:pPr>
            <w:r w:rsidRPr="009058EA">
              <w:rPr>
                <w:rFonts w:ascii="Georgia" w:hAnsi="Georgia"/>
                <w:sz w:val="24"/>
                <w:szCs w:val="24"/>
                <w:lang w:eastAsia="en-GB"/>
              </w:rPr>
              <w:t xml:space="preserve">With a group-buying scheme, it becomes easier to buy your solar PV system and battery storage. And by buying together, you gain a competitive price. </w:t>
            </w:r>
            <w:proofErr w:type="spellStart"/>
            <w:r w:rsidRPr="009058EA">
              <w:rPr>
                <w:rFonts w:ascii="Georgia" w:hAnsi="Georgia"/>
                <w:sz w:val="24"/>
                <w:szCs w:val="24"/>
                <w:lang w:eastAsia="en-GB"/>
              </w:rPr>
              <w:t>iChoosr</w:t>
            </w:r>
            <w:proofErr w:type="spellEnd"/>
            <w:r w:rsidRPr="009058EA">
              <w:rPr>
                <w:rFonts w:ascii="Georgia" w:hAnsi="Georgia"/>
                <w:sz w:val="24"/>
                <w:szCs w:val="24"/>
                <w:lang w:eastAsia="en-GB"/>
              </w:rPr>
              <w:t xml:space="preserve"> is the owner of Solar together and a group-buying specialist in this field, who cooperates with participating local authorities to deliver the scheme.</w:t>
            </w:r>
          </w:p>
          <w:p w14:paraId="079D4D03" w14:textId="77777777" w:rsidR="000C719B" w:rsidRPr="009058EA" w:rsidRDefault="000C719B" w:rsidP="005F72BC">
            <w:pPr>
              <w:shd w:val="clear" w:color="auto" w:fill="FFFFFF"/>
              <w:spacing w:after="100" w:afterAutospacing="1"/>
              <w:rPr>
                <w:rFonts w:ascii="Georgia" w:hAnsi="Georgia"/>
                <w:sz w:val="24"/>
                <w:szCs w:val="24"/>
                <w:lang w:eastAsia="en-GB"/>
              </w:rPr>
            </w:pPr>
            <w:r w:rsidRPr="009058EA">
              <w:rPr>
                <w:rFonts w:ascii="Georgia" w:hAnsi="Georgia"/>
                <w:sz w:val="24"/>
                <w:szCs w:val="24"/>
                <w:lang w:eastAsia="en-GB"/>
              </w:rPr>
              <w:t xml:space="preserve">Local authorities work together with </w:t>
            </w:r>
            <w:proofErr w:type="spellStart"/>
            <w:r w:rsidRPr="009058EA">
              <w:rPr>
                <w:rFonts w:ascii="Georgia" w:hAnsi="Georgia"/>
                <w:sz w:val="24"/>
                <w:szCs w:val="24"/>
                <w:lang w:eastAsia="en-GB"/>
              </w:rPr>
              <w:t>iChoosr</w:t>
            </w:r>
            <w:proofErr w:type="spellEnd"/>
            <w:r w:rsidRPr="009058EA">
              <w:rPr>
                <w:rFonts w:ascii="Georgia" w:hAnsi="Georgia"/>
                <w:sz w:val="24"/>
                <w:szCs w:val="24"/>
                <w:lang w:eastAsia="en-GB"/>
              </w:rPr>
              <w:t xml:space="preserve"> to promote Solar Together in your area. We want to help residents to get a solar PV system installed on their homes and perhaps battery storage, at an affordable price and help local authorities reach their carbon reduction targets.</w:t>
            </w:r>
          </w:p>
          <w:p w14:paraId="38A02AF5" w14:textId="77777777" w:rsidR="000C719B" w:rsidRPr="009058EA" w:rsidRDefault="000C719B" w:rsidP="005F72BC">
            <w:pPr>
              <w:shd w:val="clear" w:color="auto" w:fill="FFFFFF"/>
              <w:spacing w:after="100" w:afterAutospacing="1"/>
              <w:rPr>
                <w:rFonts w:ascii="Georgia" w:hAnsi="Georgia"/>
                <w:sz w:val="24"/>
                <w:szCs w:val="24"/>
                <w:lang w:eastAsia="en-GB"/>
              </w:rPr>
            </w:pPr>
            <w:r w:rsidRPr="009058EA">
              <w:rPr>
                <w:rFonts w:ascii="Georgia" w:hAnsi="Georgia"/>
                <w:sz w:val="24"/>
                <w:szCs w:val="24"/>
                <w:lang w:eastAsia="en-GB"/>
              </w:rPr>
              <w:t>We group residents from across the country to increase our bargaining power, and to ensure you get the most competitive offer from our pre-vetted installers. Our dedicated helpdesk is on hand to handle all your enquiries via our online contact form, over the phone and social media.</w:t>
            </w:r>
          </w:p>
          <w:p w14:paraId="739CBBB0" w14:textId="77777777" w:rsidR="000C719B" w:rsidRPr="009058EA" w:rsidRDefault="00000000" w:rsidP="005F72BC">
            <w:pPr>
              <w:rPr>
                <w:rFonts w:ascii="Georgia" w:hAnsi="Georgia" w:cs="Helvetica"/>
                <w:sz w:val="24"/>
                <w:szCs w:val="24"/>
                <w:lang w:eastAsia="en-GB"/>
              </w:rPr>
            </w:pPr>
            <w:hyperlink r:id="rId77" w:history="1">
              <w:r w:rsidR="000C719B" w:rsidRPr="009058EA">
                <w:rPr>
                  <w:rStyle w:val="Hyperlink"/>
                  <w:rFonts w:ascii="Georgia" w:hAnsi="Georgia" w:cs="Helvetica"/>
                  <w:color w:val="auto"/>
                  <w:sz w:val="24"/>
                  <w:szCs w:val="24"/>
                  <w:lang w:eastAsia="en-GB"/>
                </w:rPr>
                <w:t>https://solartogether.co.uk/info/about-us</w:t>
              </w:r>
            </w:hyperlink>
            <w:r w:rsidR="000C719B" w:rsidRPr="009058EA">
              <w:rPr>
                <w:rFonts w:ascii="Georgia" w:hAnsi="Georgia" w:cs="Helvetica"/>
                <w:sz w:val="24"/>
                <w:szCs w:val="24"/>
                <w:lang w:eastAsia="en-GB"/>
              </w:rPr>
              <w:t xml:space="preserve">  </w:t>
            </w:r>
          </w:p>
          <w:p w14:paraId="5ED9421A" w14:textId="77777777" w:rsidR="000C719B" w:rsidRPr="009058EA" w:rsidRDefault="000C719B" w:rsidP="005F72BC">
            <w:pPr>
              <w:rPr>
                <w:rFonts w:ascii="Georgia" w:hAnsi="Georgia" w:cs="Helvetica"/>
                <w:sz w:val="24"/>
                <w:szCs w:val="24"/>
                <w:lang w:eastAsia="en-GB"/>
              </w:rPr>
            </w:pPr>
          </w:p>
          <w:p w14:paraId="4FC9C054" w14:textId="77777777" w:rsidR="000C719B" w:rsidRPr="009058EA" w:rsidRDefault="000C719B" w:rsidP="005F72BC">
            <w:pPr>
              <w:shd w:val="clear" w:color="auto" w:fill="FFFFFF"/>
              <w:spacing w:after="100" w:afterAutospacing="1"/>
              <w:rPr>
                <w:rFonts w:ascii="Georgia" w:hAnsi="Georgia" w:cs="Open Sans"/>
                <w:sz w:val="24"/>
                <w:szCs w:val="24"/>
                <w:lang w:eastAsia="en-GB"/>
              </w:rPr>
            </w:pPr>
            <w:r w:rsidRPr="009058EA">
              <w:rPr>
                <w:rFonts w:ascii="Georgia" w:hAnsi="Georgia" w:cs="Open Sans"/>
                <w:sz w:val="24"/>
                <w:szCs w:val="24"/>
                <w:lang w:eastAsia="en-GB"/>
              </w:rPr>
              <w:t>What is Collective Energy Switching?</w:t>
            </w:r>
          </w:p>
          <w:p w14:paraId="09E42B0A" w14:textId="77777777" w:rsidR="000C719B" w:rsidRPr="009058EA" w:rsidRDefault="000C719B" w:rsidP="005F72BC">
            <w:pPr>
              <w:shd w:val="clear" w:color="auto" w:fill="FFFFFF"/>
              <w:spacing w:after="100" w:afterAutospacing="1"/>
              <w:rPr>
                <w:rFonts w:ascii="Georgia" w:hAnsi="Georgia" w:cs="Calibri"/>
                <w:sz w:val="24"/>
                <w:szCs w:val="24"/>
                <w:lang w:eastAsia="en-GB"/>
              </w:rPr>
            </w:pPr>
            <w:r w:rsidRPr="009058EA">
              <w:rPr>
                <w:rFonts w:ascii="Georgia" w:hAnsi="Georgia"/>
                <w:sz w:val="24"/>
                <w:szCs w:val="24"/>
                <w:lang w:eastAsia="en-GB"/>
              </w:rPr>
              <w:t>Collective Energy Switching means you benefit from the bargaining power of a large group. Once you have registered, we hold an energy auction when suppliers compete for the opportunity to offer you the lowest energy tariff. There’s no need to compare different tariffs as you’ll receive a personal offer. And what about the switch? We’ll handle that all for you. It’s hassle-free and the only thing you’ll notice is a lower energy bill. Find out more about </w:t>
            </w:r>
            <w:hyperlink r:id="rId78" w:history="1">
              <w:r w:rsidRPr="009058EA">
                <w:rPr>
                  <w:rStyle w:val="Hyperlink"/>
                  <w:rFonts w:ascii="Georgia" w:hAnsi="Georgia"/>
                  <w:color w:val="auto"/>
                  <w:sz w:val="24"/>
                  <w:szCs w:val="24"/>
                  <w:lang w:eastAsia="en-GB"/>
                </w:rPr>
                <w:t>How does collective energy switching work?</w:t>
              </w:r>
            </w:hyperlink>
          </w:p>
          <w:p w14:paraId="1153CDEA" w14:textId="77777777" w:rsidR="000C719B" w:rsidRPr="009058EA" w:rsidRDefault="000C719B" w:rsidP="005F72BC">
            <w:pPr>
              <w:shd w:val="clear" w:color="auto" w:fill="FFFFFF"/>
              <w:jc w:val="center"/>
              <w:rPr>
                <w:rFonts w:ascii="Georgia" w:hAnsi="Georgia"/>
                <w:sz w:val="24"/>
                <w:szCs w:val="24"/>
                <w:lang w:eastAsia="en-GB"/>
              </w:rPr>
            </w:pPr>
            <w:r w:rsidRPr="009058EA">
              <w:rPr>
                <w:rFonts w:ascii="Georgia" w:hAnsi="Georgia"/>
                <w:noProof/>
                <w:sz w:val="24"/>
                <w:szCs w:val="24"/>
                <w:lang w:eastAsia="en-GB"/>
              </w:rPr>
              <w:lastRenderedPageBreak/>
              <w:drawing>
                <wp:inline distT="0" distB="0" distL="0" distR="0" wp14:anchorId="73378382" wp14:editId="33BD12BB">
                  <wp:extent cx="2054225" cy="768350"/>
                  <wp:effectExtent l="0" t="0" r="3175" b="12700"/>
                  <wp:docPr id="11" name="Picture 11" descr="Big Community Switch logo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 Community Switch logo X"/>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054225" cy="768350"/>
                          </a:xfrm>
                          <a:prstGeom prst="rect">
                            <a:avLst/>
                          </a:prstGeom>
                          <a:noFill/>
                          <a:ln>
                            <a:noFill/>
                          </a:ln>
                        </pic:spPr>
                      </pic:pic>
                    </a:graphicData>
                  </a:graphic>
                </wp:inline>
              </w:drawing>
            </w:r>
          </w:p>
          <w:p w14:paraId="570F5516" w14:textId="77777777" w:rsidR="000C719B" w:rsidRPr="009058EA" w:rsidRDefault="000C719B" w:rsidP="005F72BC">
            <w:pPr>
              <w:shd w:val="clear" w:color="auto" w:fill="FFFFFF"/>
              <w:spacing w:after="100" w:afterAutospacing="1"/>
              <w:rPr>
                <w:rFonts w:ascii="Georgia" w:hAnsi="Georgia" w:cs="Open Sans"/>
                <w:sz w:val="24"/>
                <w:szCs w:val="24"/>
                <w:lang w:eastAsia="en-GB"/>
              </w:rPr>
            </w:pPr>
            <w:r w:rsidRPr="009058EA">
              <w:rPr>
                <w:rFonts w:ascii="Georgia" w:hAnsi="Georgia" w:cs="Open Sans"/>
                <w:sz w:val="24"/>
                <w:szCs w:val="24"/>
                <w:lang w:eastAsia="en-GB"/>
              </w:rPr>
              <w:t>What is Big Community Switch?</w:t>
            </w:r>
          </w:p>
          <w:p w14:paraId="024006FC" w14:textId="77777777" w:rsidR="000C719B" w:rsidRPr="009058EA" w:rsidRDefault="000C719B" w:rsidP="005F72BC">
            <w:pPr>
              <w:shd w:val="clear" w:color="auto" w:fill="FFFFFF"/>
              <w:spacing w:after="100" w:afterAutospacing="1"/>
              <w:rPr>
                <w:rFonts w:ascii="Georgia" w:hAnsi="Georgia" w:cs="Calibri"/>
                <w:sz w:val="24"/>
                <w:szCs w:val="24"/>
                <w:lang w:eastAsia="en-GB"/>
              </w:rPr>
            </w:pPr>
            <w:r w:rsidRPr="009058EA">
              <w:rPr>
                <w:rFonts w:ascii="Georgia" w:hAnsi="Georgia"/>
                <w:sz w:val="24"/>
                <w:szCs w:val="24"/>
                <w:lang w:eastAsia="en-GB"/>
              </w:rPr>
              <w:t xml:space="preserve">Big Community Switch is the larger energy switching community that {{community}} is part of. </w:t>
            </w:r>
            <w:proofErr w:type="spellStart"/>
            <w:r w:rsidRPr="009058EA">
              <w:rPr>
                <w:rFonts w:ascii="Georgia" w:hAnsi="Georgia"/>
                <w:sz w:val="24"/>
                <w:szCs w:val="24"/>
                <w:lang w:eastAsia="en-GB"/>
              </w:rPr>
              <w:t>iChoosr</w:t>
            </w:r>
            <w:proofErr w:type="spellEnd"/>
            <w:r w:rsidRPr="009058EA">
              <w:rPr>
                <w:rFonts w:ascii="Georgia" w:hAnsi="Georgia"/>
                <w:sz w:val="24"/>
                <w:szCs w:val="24"/>
                <w:lang w:eastAsia="en-GB"/>
              </w:rPr>
              <w:t xml:space="preserve"> is the owner of Big Community Switch and a group-buying specialist in this field, who cooperates with participating local authorities to deliver the scheme.</w:t>
            </w:r>
          </w:p>
          <w:p w14:paraId="6D58AACA" w14:textId="77777777" w:rsidR="000C719B" w:rsidRPr="009058EA" w:rsidRDefault="000C719B" w:rsidP="005F72BC">
            <w:pPr>
              <w:shd w:val="clear" w:color="auto" w:fill="FFFFFF"/>
              <w:spacing w:after="100" w:afterAutospacing="1"/>
              <w:rPr>
                <w:rFonts w:ascii="Georgia" w:hAnsi="Georgia"/>
                <w:sz w:val="24"/>
                <w:szCs w:val="24"/>
                <w:lang w:eastAsia="en-GB"/>
              </w:rPr>
            </w:pPr>
            <w:r w:rsidRPr="009058EA">
              <w:rPr>
                <w:rFonts w:ascii="Georgia" w:hAnsi="Georgia"/>
                <w:sz w:val="24"/>
                <w:szCs w:val="24"/>
                <w:lang w:eastAsia="en-GB"/>
              </w:rPr>
              <w:t xml:space="preserve">We group residents from across the country to increase our bargaining power and to ensure you get the most competitive offer from our pre-vetted suppliers. Our dedicated helpdesk is on hand to handle all your enquiries via our online contact form, over the phone and social media. Big Community Switch is owned by </w:t>
            </w:r>
            <w:proofErr w:type="spellStart"/>
            <w:r w:rsidRPr="009058EA">
              <w:rPr>
                <w:rFonts w:ascii="Georgia" w:hAnsi="Georgia"/>
                <w:sz w:val="24"/>
                <w:szCs w:val="24"/>
                <w:lang w:eastAsia="en-GB"/>
              </w:rPr>
              <w:t>iChoosr</w:t>
            </w:r>
            <w:proofErr w:type="spellEnd"/>
            <w:r w:rsidRPr="009058EA">
              <w:rPr>
                <w:rFonts w:ascii="Georgia" w:hAnsi="Georgia"/>
                <w:sz w:val="24"/>
                <w:szCs w:val="24"/>
                <w:lang w:eastAsia="en-GB"/>
              </w:rPr>
              <w:t>.</w:t>
            </w:r>
          </w:p>
          <w:p w14:paraId="7DA8B2FB" w14:textId="5EF096CC" w:rsidR="00A866B8" w:rsidRPr="00A9499F" w:rsidRDefault="000C719B" w:rsidP="00A9499F">
            <w:pPr>
              <w:rPr>
                <w:rFonts w:ascii="Georgia" w:hAnsi="Georgia"/>
                <w:sz w:val="24"/>
                <w:szCs w:val="24"/>
              </w:rPr>
            </w:pPr>
            <w:r w:rsidRPr="009058EA">
              <w:rPr>
                <w:rFonts w:ascii="Georgia" w:hAnsi="Georgia" w:cs="Helvetica"/>
                <w:sz w:val="24"/>
                <w:szCs w:val="24"/>
                <w:lang w:eastAsia="en-GB"/>
              </w:rPr>
              <w:br/>
            </w:r>
            <w:hyperlink r:id="rId81" w:tgtFrame="_blank" w:history="1">
              <w:r w:rsidRPr="009058EA">
                <w:rPr>
                  <w:rStyle w:val="Hyperlink"/>
                  <w:rFonts w:ascii="Georgia" w:hAnsi="Georgia" w:cs="Helvetica"/>
                  <w:color w:val="auto"/>
                  <w:sz w:val="24"/>
                  <w:szCs w:val="24"/>
                  <w:lang w:eastAsia="en-GB"/>
                </w:rPr>
                <w:t>https://bigcommunityswitch.co.uk/info/about-us</w:t>
              </w:r>
            </w:hyperlink>
          </w:p>
          <w:tbl>
            <w:tblPr>
              <w:tblW w:w="5000" w:type="pct"/>
              <w:tblCellMar>
                <w:left w:w="0" w:type="dxa"/>
                <w:right w:w="0" w:type="dxa"/>
              </w:tblCellMar>
              <w:tblLook w:val="04A0" w:firstRow="1" w:lastRow="0" w:firstColumn="1" w:lastColumn="0" w:noHBand="0" w:noVBand="1"/>
            </w:tblPr>
            <w:tblGrid>
              <w:gridCol w:w="9667"/>
            </w:tblGrid>
            <w:tr w:rsidR="009058EA" w:rsidRPr="009058EA" w14:paraId="00AD1651" w14:textId="77777777" w:rsidTr="005F72BC">
              <w:tc>
                <w:tcPr>
                  <w:tcW w:w="0" w:type="auto"/>
                  <w:shd w:val="clear" w:color="auto" w:fill="auto"/>
                  <w:hideMark/>
                </w:tcPr>
                <w:p w14:paraId="072DBCB5"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drawing>
                      <wp:inline distT="0" distB="0" distL="0" distR="0" wp14:anchorId="77845730" wp14:editId="34DA9F2C">
                        <wp:extent cx="5128591" cy="1417955"/>
                        <wp:effectExtent l="0" t="0" r="0" b="0"/>
                        <wp:docPr id="38" name="Picture 3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with medium confidenc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6388" cy="1422876"/>
                                </a:xfrm>
                                <a:prstGeom prst="rect">
                                  <a:avLst/>
                                </a:prstGeom>
                                <a:noFill/>
                                <a:ln>
                                  <a:noFill/>
                                </a:ln>
                              </pic:spPr>
                            </pic:pic>
                          </a:graphicData>
                        </a:graphic>
                      </wp:inline>
                    </w:drawing>
                  </w:r>
                </w:p>
              </w:tc>
            </w:tr>
            <w:tr w:rsidR="009058EA" w:rsidRPr="009058EA" w14:paraId="5F1A6835" w14:textId="77777777" w:rsidTr="005F72BC">
              <w:tc>
                <w:tcPr>
                  <w:tcW w:w="0" w:type="auto"/>
                  <w:tcMar>
                    <w:top w:w="180" w:type="dxa"/>
                    <w:left w:w="360" w:type="dxa"/>
                    <w:bottom w:w="180" w:type="dxa"/>
                    <w:right w:w="360" w:type="dxa"/>
                  </w:tcMar>
                  <w:hideMark/>
                </w:tcPr>
                <w:p w14:paraId="0B3DDB80" w14:textId="219C5792" w:rsidR="000C719B" w:rsidRPr="009058EA" w:rsidRDefault="000C719B" w:rsidP="005F72BC">
                  <w:pPr>
                    <w:pStyle w:val="Heading1"/>
                    <w:spacing w:before="0"/>
                    <w:rPr>
                      <w:rFonts w:ascii="Georgia" w:hAnsi="Georgia" w:cs="Helvetica"/>
                      <w:color w:val="auto"/>
                      <w:sz w:val="24"/>
                      <w:szCs w:val="24"/>
                    </w:rPr>
                  </w:pPr>
                  <w:r w:rsidRPr="009058EA">
                    <w:rPr>
                      <w:rFonts w:ascii="Georgia" w:hAnsi="Georgia" w:cs="Helvetica"/>
                      <w:color w:val="auto"/>
                      <w:sz w:val="24"/>
                      <w:szCs w:val="24"/>
                    </w:rPr>
                    <w:t>Christmas Craftsmanship</w:t>
                  </w:r>
                  <w:r w:rsidR="009058EA">
                    <w:rPr>
                      <w:rFonts w:ascii="Georgia" w:hAnsi="Georgia" w:cs="Helvetica"/>
                      <w:color w:val="auto"/>
                      <w:sz w:val="24"/>
                      <w:szCs w:val="24"/>
                    </w:rPr>
                    <w:t xml:space="preserve"> ideas for next year.</w:t>
                  </w:r>
                </w:p>
              </w:tc>
            </w:tr>
            <w:tr w:rsidR="009058EA" w:rsidRPr="009058EA" w14:paraId="4F10AA24" w14:textId="77777777" w:rsidTr="005F72BC">
              <w:tc>
                <w:tcPr>
                  <w:tcW w:w="0" w:type="auto"/>
                  <w:tcMar>
                    <w:top w:w="180" w:type="dxa"/>
                    <w:left w:w="360" w:type="dxa"/>
                    <w:bottom w:w="180" w:type="dxa"/>
                    <w:right w:w="360" w:type="dxa"/>
                  </w:tcMar>
                  <w:hideMark/>
                </w:tcPr>
                <w:p w14:paraId="131CB321" w14:textId="77777777" w:rsidR="000C719B" w:rsidRPr="009058EA" w:rsidRDefault="000C719B" w:rsidP="005F72BC">
                  <w:pPr>
                    <w:pStyle w:val="Heading1"/>
                    <w:spacing w:before="0"/>
                    <w:rPr>
                      <w:rFonts w:ascii="Georgia" w:hAnsi="Georgia" w:cs="Helvetica"/>
                      <w:color w:val="auto"/>
                      <w:sz w:val="24"/>
                      <w:szCs w:val="24"/>
                    </w:rPr>
                  </w:pPr>
                  <w:r w:rsidRPr="009058EA">
                    <w:rPr>
                      <w:rFonts w:ascii="Georgia" w:hAnsi="Georgia" w:cs="Helvetica"/>
                      <w:color w:val="auto"/>
                      <w:sz w:val="24"/>
                      <w:szCs w:val="24"/>
                    </w:rPr>
                    <w:t>Christmas creations from in the Shed…</w:t>
                  </w:r>
                </w:p>
              </w:tc>
            </w:tr>
            <w:tr w:rsidR="009058EA" w:rsidRPr="009058EA" w14:paraId="5E81FEB2" w14:textId="77777777" w:rsidTr="005F72BC">
              <w:tc>
                <w:tcPr>
                  <w:tcW w:w="0" w:type="auto"/>
                  <w:tcMar>
                    <w:top w:w="180" w:type="dxa"/>
                    <w:left w:w="360" w:type="dxa"/>
                    <w:bottom w:w="180" w:type="dxa"/>
                    <w:right w:w="360" w:type="dxa"/>
                  </w:tcMar>
                  <w:hideMark/>
                </w:tcPr>
                <w:p w14:paraId="4D5C06E9"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We know you’re a talented bunch, and we’re even more sure of it now. We look forward to all the amazing makes you have in store for 2023.</w:t>
                  </w:r>
                </w:p>
              </w:tc>
            </w:tr>
            <w:tr w:rsidR="009058EA" w:rsidRPr="009058EA" w14:paraId="759D4FFF"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0C781AD5"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56F27F76"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0D3DDF9F"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07B05025"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7E3C0717"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073AE86A" w14:textId="77777777" w:rsidTr="005F72BC">
                                                  <w:tc>
                                                    <w:tcPr>
                                                      <w:tcW w:w="0" w:type="auto"/>
                                                      <w:tcMar>
                                                        <w:top w:w="180" w:type="dxa"/>
                                                        <w:left w:w="240" w:type="dxa"/>
                                                        <w:bottom w:w="180" w:type="dxa"/>
                                                        <w:right w:w="240" w:type="dxa"/>
                                                      </w:tcMar>
                                                      <w:hideMark/>
                                                    </w:tcPr>
                                                    <w:p w14:paraId="3C14DBA4" w14:textId="77777777" w:rsidR="000C719B" w:rsidRPr="009058EA" w:rsidRDefault="000C719B" w:rsidP="005F72BC">
                                                      <w:pPr>
                                                        <w:rPr>
                                                          <w:rFonts w:ascii="Georgia" w:hAnsi="Georgia" w:cs="Times New Roman"/>
                                                          <w:sz w:val="24"/>
                                                          <w:szCs w:val="24"/>
                                                        </w:rPr>
                                                      </w:pPr>
                                                      <w:r w:rsidRPr="009058EA">
                                                        <w:rPr>
                                                          <w:rFonts w:ascii="Georgia" w:hAnsi="Georgia"/>
                                                          <w:noProof/>
                                                          <w:sz w:val="24"/>
                                                          <w:szCs w:val="24"/>
                                                        </w:rPr>
                                                        <w:lastRenderedPageBreak/>
                                                        <w:drawing>
                                                          <wp:inline distT="0" distB="0" distL="0" distR="0" wp14:anchorId="63663299" wp14:editId="62B009EC">
                                                            <wp:extent cx="2571115" cy="1776095"/>
                                                            <wp:effectExtent l="0" t="0" r="635" b="0"/>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115" cy="1776095"/>
                                                                    </a:xfrm>
                                                                    <a:prstGeom prst="rect">
                                                                      <a:avLst/>
                                                                    </a:prstGeom>
                                                                    <a:noFill/>
                                                                    <a:ln>
                                                                      <a:noFill/>
                                                                    </a:ln>
                                                                  </pic:spPr>
                                                                </pic:pic>
                                                              </a:graphicData>
                                                            </a:graphic>
                                                          </wp:inline>
                                                        </w:drawing>
                                                      </w:r>
                                                    </w:p>
                                                  </w:tc>
                                                </w:tr>
                                                <w:tr w:rsidR="009058EA" w:rsidRPr="009058EA" w14:paraId="76E44B13" w14:textId="77777777" w:rsidTr="005F72BC">
                                                  <w:tc>
                                                    <w:tcPr>
                                                      <w:tcW w:w="0" w:type="auto"/>
                                                      <w:tcMar>
                                                        <w:top w:w="180" w:type="dxa"/>
                                                        <w:left w:w="240" w:type="dxa"/>
                                                        <w:bottom w:w="180" w:type="dxa"/>
                                                        <w:right w:w="240" w:type="dxa"/>
                                                      </w:tcMar>
                                                      <w:hideMark/>
                                                    </w:tcPr>
                                                    <w:p w14:paraId="79F2E912"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From </w:t>
                                                      </w:r>
                                                      <w:hyperlink r:id="rId84" w:tgtFrame="_blank" w:history="1">
                                                        <w:r w:rsidRPr="009058EA">
                                                          <w:rPr>
                                                            <w:rStyle w:val="Hyperlink"/>
                                                            <w:rFonts w:ascii="Georgia" w:eastAsiaTheme="majorEastAsia" w:hAnsi="Georgia" w:cs="Helvetica"/>
                                                            <w:color w:val="auto"/>
                                                          </w:rPr>
                                                          <w:t>Dalbeattie Shed</w:t>
                                                        </w:r>
                                                      </w:hyperlink>
                                                      <w:r w:rsidRPr="009058EA">
                                                        <w:rPr>
                                                          <w:rFonts w:ascii="Georgia" w:hAnsi="Georgia" w:cs="Helvetica"/>
                                                        </w:rPr>
                                                        <w:t xml:space="preserve">, Colin Marr's response to a challenge to make a Christmas card out of wood. Colin is a full time </w:t>
                                                      </w:r>
                                                      <w:proofErr w:type="spellStart"/>
                                                      <w:r w:rsidRPr="009058EA">
                                                        <w:rPr>
                                                          <w:rFonts w:ascii="Georgia" w:hAnsi="Georgia" w:cs="Helvetica"/>
                                                        </w:rPr>
                                                        <w:t>carer</w:t>
                                                      </w:r>
                                                      <w:proofErr w:type="spellEnd"/>
                                                      <w:r w:rsidRPr="009058EA">
                                                        <w:rPr>
                                                          <w:rFonts w:ascii="Georgia" w:hAnsi="Georgia" w:cs="Helvetica"/>
                                                        </w:rPr>
                                                        <w:t xml:space="preserve"> for his wife with advanced dementia who can only visit the Shed for short periods when our opening time coincides with one of his wife's sleepy/calm periods - they cannot get respite provision. Colin cut the veneers out of exotic timber the Shed has collected/scrounged/skip surfed over the years.</w:t>
                                                      </w:r>
                                                    </w:p>
                                                  </w:tc>
                                                </w:tr>
                                              </w:tbl>
                                              <w:p w14:paraId="2F211BB4" w14:textId="77777777" w:rsidR="000C719B" w:rsidRPr="009058EA" w:rsidRDefault="000C719B" w:rsidP="005F72BC">
                                                <w:pPr>
                                                  <w:spacing w:after="360"/>
                                                  <w:rPr>
                                                    <w:rFonts w:ascii="Georgia" w:hAnsi="Georgia"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75F823B1" w14:textId="77777777" w:rsidTr="005F72BC">
                                                  <w:tc>
                                                    <w:tcPr>
                                                      <w:tcW w:w="0" w:type="auto"/>
                                                      <w:tcMar>
                                                        <w:top w:w="180" w:type="dxa"/>
                                                        <w:left w:w="240" w:type="dxa"/>
                                                        <w:bottom w:w="180" w:type="dxa"/>
                                                        <w:right w:w="240" w:type="dxa"/>
                                                      </w:tcMar>
                                                      <w:hideMark/>
                                                    </w:tcPr>
                                                    <w:p w14:paraId="24308F5A" w14:textId="77777777" w:rsidR="000C719B" w:rsidRPr="009058EA" w:rsidRDefault="000C719B" w:rsidP="005F72BC">
                                                      <w:pPr>
                                                        <w:spacing w:after="0"/>
                                                        <w:rPr>
                                                          <w:rFonts w:ascii="Georgia" w:hAnsi="Georgia"/>
                                                          <w:sz w:val="24"/>
                                                          <w:szCs w:val="24"/>
                                                        </w:rPr>
                                                      </w:pPr>
                                                      <w:r w:rsidRPr="009058EA">
                                                        <w:rPr>
                                                          <w:rFonts w:ascii="Georgia" w:hAnsi="Georgia"/>
                                                          <w:noProof/>
                                                          <w:sz w:val="24"/>
                                                          <w:szCs w:val="24"/>
                                                        </w:rPr>
                                                        <w:drawing>
                                                          <wp:inline distT="0" distB="0" distL="0" distR="0" wp14:anchorId="1679839F" wp14:editId="4EBB18EB">
                                                            <wp:extent cx="2571115" cy="343217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115" cy="3432175"/>
                                                                    </a:xfrm>
                                                                    <a:prstGeom prst="rect">
                                                                      <a:avLst/>
                                                                    </a:prstGeom>
                                                                    <a:noFill/>
                                                                    <a:ln>
                                                                      <a:noFill/>
                                                                    </a:ln>
                                                                  </pic:spPr>
                                                                </pic:pic>
                                                              </a:graphicData>
                                                            </a:graphic>
                                                          </wp:inline>
                                                        </w:drawing>
                                                      </w:r>
                                                    </w:p>
                                                  </w:tc>
                                                </w:tr>
                                                <w:tr w:rsidR="009058EA" w:rsidRPr="009058EA" w14:paraId="45608BBB" w14:textId="77777777" w:rsidTr="005F72BC">
                                                  <w:tc>
                                                    <w:tcPr>
                                                      <w:tcW w:w="0" w:type="auto"/>
                                                      <w:tcMar>
                                                        <w:top w:w="180" w:type="dxa"/>
                                                        <w:left w:w="240" w:type="dxa"/>
                                                        <w:bottom w:w="180" w:type="dxa"/>
                                                        <w:right w:w="240" w:type="dxa"/>
                                                      </w:tcMar>
                                                      <w:hideMark/>
                                                    </w:tcPr>
                                                    <w:p w14:paraId="4B7E3FC0"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This beautiful carving is a Christmas gift carved by Ivan Nikitin of </w:t>
                                                      </w:r>
                                                      <w:hyperlink r:id="rId86" w:tgtFrame="_blank" w:history="1">
                                                        <w:r w:rsidRPr="009058EA">
                                                          <w:rPr>
                                                            <w:rStyle w:val="Hyperlink"/>
                                                            <w:rFonts w:ascii="Georgia" w:eastAsiaTheme="majorEastAsia" w:hAnsi="Georgia" w:cs="Helvetica"/>
                                                            <w:color w:val="auto"/>
                                                          </w:rPr>
                                                          <w:t>Dalbeattie Shed</w:t>
                                                        </w:r>
                                                      </w:hyperlink>
                                                      <w:r w:rsidRPr="009058EA">
                                                        <w:rPr>
                                                          <w:rFonts w:ascii="Georgia" w:hAnsi="Georgia" w:cs="Helvetica"/>
                                                        </w:rPr>
                                                        <w:t xml:space="preserve">, a Ukrainian refugee member. Ivan carved this squirrel as a gift for Rolf </w:t>
                                                      </w:r>
                                                      <w:proofErr w:type="spellStart"/>
                                                      <w:r w:rsidRPr="009058EA">
                                                        <w:rPr>
                                                          <w:rFonts w:ascii="Georgia" w:hAnsi="Georgia" w:cs="Helvetica"/>
                                                        </w:rPr>
                                                        <w:t>Buwert</w:t>
                                                      </w:r>
                                                      <w:proofErr w:type="spellEnd"/>
                                                      <w:r w:rsidRPr="009058EA">
                                                        <w:rPr>
                                                          <w:rFonts w:ascii="Georgia" w:hAnsi="Georgia" w:cs="Helvetica"/>
                                                        </w:rPr>
                                                        <w:t xml:space="preserve"> who ferries Ivan to/from the Shed.</w:t>
                                                      </w:r>
                                                    </w:p>
                                                  </w:tc>
                                                </w:tr>
                                              </w:tbl>
                                              <w:p w14:paraId="23DD5CC0" w14:textId="77777777" w:rsidR="000C719B" w:rsidRPr="009058EA" w:rsidRDefault="000C719B" w:rsidP="005F72BC">
                                                <w:pPr>
                                                  <w:rPr>
                                                    <w:rFonts w:ascii="Georgia" w:hAnsi="Georgia" w:cs="Times New Roman"/>
                                                    <w:sz w:val="24"/>
                                                    <w:szCs w:val="24"/>
                                                  </w:rPr>
                                                </w:pPr>
                                              </w:p>
                                            </w:tc>
                                          </w:tr>
                                        </w:tbl>
                                        <w:p w14:paraId="5FE8F949" w14:textId="77777777" w:rsidR="000C719B" w:rsidRPr="009058EA" w:rsidRDefault="000C719B" w:rsidP="005F72BC">
                                          <w:pPr>
                                            <w:rPr>
                                              <w:rFonts w:ascii="Georgia" w:hAnsi="Georgia"/>
                                              <w:sz w:val="24"/>
                                              <w:szCs w:val="24"/>
                                            </w:rPr>
                                          </w:pPr>
                                        </w:p>
                                      </w:tc>
                                    </w:tr>
                                  </w:tbl>
                                  <w:p w14:paraId="11FF6121" w14:textId="77777777" w:rsidR="000C719B" w:rsidRPr="009058EA" w:rsidRDefault="000C719B" w:rsidP="005F72BC">
                                    <w:pPr>
                                      <w:jc w:val="center"/>
                                      <w:rPr>
                                        <w:rFonts w:ascii="Georgia" w:hAnsi="Georgia"/>
                                        <w:sz w:val="24"/>
                                        <w:szCs w:val="24"/>
                                      </w:rPr>
                                    </w:pPr>
                                  </w:p>
                                </w:tc>
                              </w:tr>
                            </w:tbl>
                            <w:p w14:paraId="19B885D2" w14:textId="77777777" w:rsidR="000C719B" w:rsidRPr="009058EA" w:rsidRDefault="000C719B" w:rsidP="005F72BC">
                              <w:pPr>
                                <w:rPr>
                                  <w:rFonts w:ascii="Georgia" w:hAnsi="Georgia"/>
                                  <w:sz w:val="24"/>
                                  <w:szCs w:val="24"/>
                                </w:rPr>
                              </w:pPr>
                            </w:p>
                          </w:tc>
                        </w:tr>
                      </w:tbl>
                      <w:p w14:paraId="3010B838" w14:textId="77777777" w:rsidR="000C719B" w:rsidRPr="009058EA" w:rsidRDefault="000C719B" w:rsidP="005F72BC">
                        <w:pPr>
                          <w:rPr>
                            <w:rFonts w:ascii="Georgia" w:hAnsi="Georgia"/>
                            <w:sz w:val="24"/>
                            <w:szCs w:val="24"/>
                          </w:rPr>
                        </w:pPr>
                      </w:p>
                    </w:tc>
                  </w:tr>
                </w:tbl>
                <w:p w14:paraId="76AA12BA" w14:textId="77777777" w:rsidR="000C719B" w:rsidRPr="009058EA" w:rsidRDefault="000C719B" w:rsidP="005F72BC">
                  <w:pPr>
                    <w:rPr>
                      <w:rFonts w:ascii="Georgia" w:hAnsi="Georgia"/>
                      <w:sz w:val="24"/>
                      <w:szCs w:val="24"/>
                    </w:rPr>
                  </w:pPr>
                </w:p>
              </w:tc>
            </w:tr>
            <w:tr w:rsidR="009058EA" w:rsidRPr="009058EA" w14:paraId="5A31FDFF"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532658D4"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C75CD77"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6C18D0E"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0F77C739"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5E97A927"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7FA25CE4" w14:textId="77777777" w:rsidTr="005F72BC">
                                                  <w:tc>
                                                    <w:tcPr>
                                                      <w:tcW w:w="0" w:type="auto"/>
                                                      <w:tcMar>
                                                        <w:top w:w="180" w:type="dxa"/>
                                                        <w:left w:w="240" w:type="dxa"/>
                                                        <w:bottom w:w="180" w:type="dxa"/>
                                                        <w:right w:w="240" w:type="dxa"/>
                                                      </w:tcMar>
                                                      <w:hideMark/>
                                                    </w:tcPr>
                                                    <w:p w14:paraId="2F12CF2A" w14:textId="77777777" w:rsidR="000C719B" w:rsidRPr="009058EA" w:rsidRDefault="000C719B" w:rsidP="005F72BC">
                                                      <w:pPr>
                                                        <w:rPr>
                                                          <w:rFonts w:ascii="Georgia" w:hAnsi="Georgia"/>
                                                          <w:sz w:val="24"/>
                                                          <w:szCs w:val="24"/>
                                                        </w:rPr>
                                                      </w:pPr>
                                                      <w:r w:rsidRPr="009058EA">
                                                        <w:rPr>
                                                          <w:rFonts w:ascii="Georgia" w:hAnsi="Georgia"/>
                                                          <w:noProof/>
                                                          <w:sz w:val="24"/>
                                                          <w:szCs w:val="24"/>
                                                        </w:rPr>
                                                        <w:lastRenderedPageBreak/>
                                                        <w:drawing>
                                                          <wp:inline distT="0" distB="0" distL="0" distR="0" wp14:anchorId="7AB7C503" wp14:editId="770DF587">
                                                            <wp:extent cx="2571115" cy="4558665"/>
                                                            <wp:effectExtent l="0" t="0" r="635" b="0"/>
                                                            <wp:docPr id="35" name="Picture 35" descr="A picture containing ground, woode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ound, wooden, ston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115" cy="4558665"/>
                                                                    </a:xfrm>
                                                                    <a:prstGeom prst="rect">
                                                                      <a:avLst/>
                                                                    </a:prstGeom>
                                                                    <a:noFill/>
                                                                    <a:ln>
                                                                      <a:noFill/>
                                                                    </a:ln>
                                                                  </pic:spPr>
                                                                </pic:pic>
                                                              </a:graphicData>
                                                            </a:graphic>
                                                          </wp:inline>
                                                        </w:drawing>
                                                      </w:r>
                                                    </w:p>
                                                  </w:tc>
                                                </w:tr>
                                                <w:tr w:rsidR="009058EA" w:rsidRPr="009058EA" w14:paraId="3097A6A8" w14:textId="77777777" w:rsidTr="005F72BC">
                                                  <w:tc>
                                                    <w:tcPr>
                                                      <w:tcW w:w="0" w:type="auto"/>
                                                      <w:tcMar>
                                                        <w:top w:w="180" w:type="dxa"/>
                                                        <w:left w:w="240" w:type="dxa"/>
                                                        <w:bottom w:w="180" w:type="dxa"/>
                                                        <w:right w:w="240" w:type="dxa"/>
                                                      </w:tcMar>
                                                      <w:hideMark/>
                                                    </w:tcPr>
                                                    <w:p w14:paraId="12D2807B"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Gary’s beautiful turned Christmas Trees from </w:t>
                                                      </w:r>
                                                      <w:proofErr w:type="spellStart"/>
                                                      <w:r w:rsidRPr="009058EA">
                                                        <w:rPr>
                                                          <w:rFonts w:ascii="Georgia" w:hAnsi="Georgia" w:cs="Helvetica"/>
                                                        </w:rPr>
                                                        <w:fldChar w:fldCharType="begin"/>
                                                      </w:r>
                                                      <w:r w:rsidRPr="009058EA">
                                                        <w:rPr>
                                                          <w:rFonts w:ascii="Georgia" w:hAnsi="Georgia" w:cs="Helvetica"/>
                                                        </w:rPr>
                                                        <w:instrText xml:space="preserve"> HYPERLINK "https://www.facebook.com/gatewayshed/" \t "_blank" </w:instrText>
                                                      </w:r>
                                                      <w:r w:rsidRPr="009058EA">
                                                        <w:rPr>
                                                          <w:rFonts w:ascii="Georgia" w:hAnsi="Georgia" w:cs="Helvetica"/>
                                                        </w:rPr>
                                                      </w:r>
                                                      <w:r w:rsidRPr="009058EA">
                                                        <w:rPr>
                                                          <w:rFonts w:ascii="Georgia" w:hAnsi="Georgia" w:cs="Helvetica"/>
                                                        </w:rPr>
                                                        <w:fldChar w:fldCharType="separate"/>
                                                      </w:r>
                                                      <w:r w:rsidRPr="009058EA">
                                                        <w:rPr>
                                                          <w:rStyle w:val="Hyperlink"/>
                                                          <w:rFonts w:ascii="Georgia" w:eastAsiaTheme="majorEastAsia" w:hAnsi="Georgia" w:cs="Helvetica"/>
                                                          <w:color w:val="auto"/>
                                                        </w:rPr>
                                                        <w:t>GatewaySHED</w:t>
                                                      </w:r>
                                                      <w:proofErr w:type="spellEnd"/>
                                                      <w:r w:rsidRPr="009058EA">
                                                        <w:rPr>
                                                          <w:rFonts w:ascii="Georgia" w:hAnsi="Georgia" w:cs="Helvetica"/>
                                                        </w:rPr>
                                                        <w:fldChar w:fldCharType="end"/>
                                                      </w:r>
                                                      <w:r w:rsidRPr="009058EA">
                                                        <w:rPr>
                                                          <w:rFonts w:ascii="Georgia" w:hAnsi="Georgia" w:cs="Helvetica"/>
                                                        </w:rPr>
                                                        <w:t>.</w:t>
                                                      </w:r>
                                                    </w:p>
                                                  </w:tc>
                                                </w:tr>
                                              </w:tbl>
                                              <w:p w14:paraId="44E148CF" w14:textId="77777777" w:rsidR="000C719B" w:rsidRPr="009058EA" w:rsidRDefault="000C719B" w:rsidP="005F72BC">
                                                <w:pPr>
                                                  <w:spacing w:after="360"/>
                                                  <w:rPr>
                                                    <w:rFonts w:ascii="Georgia" w:hAnsi="Georgia" w:cs="Times New Roman"/>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19813A92" w14:textId="77777777" w:rsidTr="005F72BC">
                                                  <w:tc>
                                                    <w:tcPr>
                                                      <w:tcW w:w="0" w:type="auto"/>
                                                      <w:tcMar>
                                                        <w:top w:w="180" w:type="dxa"/>
                                                        <w:left w:w="240" w:type="dxa"/>
                                                        <w:bottom w:w="180" w:type="dxa"/>
                                                        <w:right w:w="240" w:type="dxa"/>
                                                      </w:tcMar>
                                                      <w:hideMark/>
                                                    </w:tcPr>
                                                    <w:p w14:paraId="11B2F582" w14:textId="77777777" w:rsidR="000C719B" w:rsidRPr="009058EA" w:rsidRDefault="000C719B" w:rsidP="005F72BC">
                                                      <w:pPr>
                                                        <w:spacing w:after="0"/>
                                                        <w:rPr>
                                                          <w:rFonts w:ascii="Georgia" w:hAnsi="Georgia"/>
                                                          <w:sz w:val="24"/>
                                                          <w:szCs w:val="24"/>
                                                        </w:rPr>
                                                      </w:pPr>
                                                      <w:r w:rsidRPr="009058EA">
                                                        <w:rPr>
                                                          <w:rFonts w:ascii="Georgia" w:hAnsi="Georgia"/>
                                                          <w:noProof/>
                                                          <w:sz w:val="24"/>
                                                          <w:szCs w:val="24"/>
                                                        </w:rPr>
                                                        <w:drawing>
                                                          <wp:inline distT="0" distB="0" distL="0" distR="0" wp14:anchorId="6D913C8B" wp14:editId="77CC8E1D">
                                                            <wp:extent cx="2571115" cy="3432175"/>
                                                            <wp:effectExtent l="0" t="0" r="635" b="0"/>
                                                            <wp:docPr id="34" name="Picture 34" descr="A picture containing table, indoor,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able, indoor, floor, wooden&#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71115" cy="3432175"/>
                                                                    </a:xfrm>
                                                                    <a:prstGeom prst="rect">
                                                                      <a:avLst/>
                                                                    </a:prstGeom>
                                                                    <a:noFill/>
                                                                    <a:ln>
                                                                      <a:noFill/>
                                                                    </a:ln>
                                                                  </pic:spPr>
                                                                </pic:pic>
                                                              </a:graphicData>
                                                            </a:graphic>
                                                          </wp:inline>
                                                        </w:drawing>
                                                      </w:r>
                                                    </w:p>
                                                  </w:tc>
                                                </w:tr>
                                                <w:tr w:rsidR="009058EA" w:rsidRPr="009058EA" w14:paraId="4DA8DF59" w14:textId="77777777" w:rsidTr="005F72BC">
                                                  <w:tc>
                                                    <w:tcPr>
                                                      <w:tcW w:w="0" w:type="auto"/>
                                                      <w:tcMar>
                                                        <w:top w:w="180" w:type="dxa"/>
                                                        <w:left w:w="240" w:type="dxa"/>
                                                        <w:bottom w:w="180" w:type="dxa"/>
                                                        <w:right w:w="240" w:type="dxa"/>
                                                      </w:tcMar>
                                                      <w:hideMark/>
                                                    </w:tcPr>
                                                    <w:p w14:paraId="0DB0AB50" w14:textId="77777777" w:rsidR="000C719B" w:rsidRPr="009058EA" w:rsidRDefault="00000000" w:rsidP="005F72BC">
                                                      <w:pPr>
                                                        <w:pStyle w:val="last-child"/>
                                                        <w:spacing w:before="0" w:beforeAutospacing="0" w:after="0" w:afterAutospacing="0"/>
                                                        <w:rPr>
                                                          <w:rFonts w:ascii="Georgia" w:hAnsi="Georgia" w:cs="Helvetica"/>
                                                        </w:rPr>
                                                      </w:pPr>
                                                      <w:hyperlink r:id="rId89" w:tgtFrame="_blank" w:history="1">
                                                        <w:r w:rsidR="000C719B" w:rsidRPr="009058EA">
                                                          <w:rPr>
                                                            <w:rStyle w:val="Hyperlink"/>
                                                            <w:rFonts w:ascii="Georgia" w:eastAsiaTheme="majorEastAsia" w:hAnsi="Georgia" w:cs="Helvetica"/>
                                                            <w:color w:val="auto"/>
                                                          </w:rPr>
                                                          <w:t>Sherwood Men’s Shed’s</w:t>
                                                        </w:r>
                                                      </w:hyperlink>
                                                      <w:r w:rsidR="000C719B" w:rsidRPr="009058EA">
                                                        <w:rPr>
                                                          <w:rFonts w:ascii="Georgia" w:hAnsi="Georgia" w:cs="Helvetica"/>
                                                        </w:rPr>
                                                        <w:t> lovely bandsaw reindeer.</w:t>
                                                      </w:r>
                                                      <w:r w:rsidR="000C719B" w:rsidRPr="009058EA">
                                                        <w:rPr>
                                                          <w:rFonts w:ascii="Georgia" w:hAnsi="Georgia" w:cs="Helvetica"/>
                                                        </w:rPr>
                                                        <w:br/>
                                                        <w:t>There’s a </w:t>
                                                      </w:r>
                                                      <w:hyperlink r:id="rId90" w:tgtFrame="_blank" w:history="1">
                                                        <w:r w:rsidR="000C719B" w:rsidRPr="009058EA">
                                                          <w:rPr>
                                                            <w:rStyle w:val="Hyperlink"/>
                                                            <w:rFonts w:ascii="Georgia" w:eastAsiaTheme="majorEastAsia" w:hAnsi="Georgia" w:cs="Helvetica"/>
                                                            <w:color w:val="auto"/>
                                                          </w:rPr>
                                                          <w:t>YouTube guide how to make them here</w:t>
                                                        </w:r>
                                                      </w:hyperlink>
                                                      <w:r w:rsidR="000C719B" w:rsidRPr="009058EA">
                                                        <w:rPr>
                                                          <w:rFonts w:ascii="Georgia" w:hAnsi="Georgia" w:cs="Helvetica"/>
                                                        </w:rPr>
                                                        <w:t>, and Sherwood Men’s Shed have uploaded a template to our </w:t>
                                                      </w:r>
                                                      <w:hyperlink r:id="rId91" w:tgtFrame="_blank" w:history="1">
                                                        <w:r w:rsidR="000C719B" w:rsidRPr="009058EA">
                                                          <w:rPr>
                                                            <w:rStyle w:val="Hyperlink"/>
                                                            <w:rFonts w:ascii="Georgia" w:eastAsiaTheme="majorEastAsia" w:hAnsi="Georgia" w:cs="Helvetica"/>
                                                            <w:color w:val="auto"/>
                                                          </w:rPr>
                                                          <w:t>Facebook group files</w:t>
                                                        </w:r>
                                                      </w:hyperlink>
                                                      <w:r w:rsidR="000C719B" w:rsidRPr="009058EA">
                                                        <w:rPr>
                                                          <w:rFonts w:ascii="Georgia" w:hAnsi="Georgia" w:cs="Helvetica"/>
                                                        </w:rPr>
                                                        <w:t> if you’re a member.</w:t>
                                                      </w:r>
                                                    </w:p>
                                                  </w:tc>
                                                </w:tr>
                                              </w:tbl>
                                              <w:p w14:paraId="628D3784" w14:textId="77777777" w:rsidR="000C719B" w:rsidRPr="009058EA" w:rsidRDefault="000C719B" w:rsidP="005F72BC">
                                                <w:pPr>
                                                  <w:rPr>
                                                    <w:rFonts w:ascii="Georgia" w:hAnsi="Georgia" w:cs="Times New Roman"/>
                                                    <w:sz w:val="24"/>
                                                    <w:szCs w:val="24"/>
                                                  </w:rPr>
                                                </w:pPr>
                                              </w:p>
                                            </w:tc>
                                          </w:tr>
                                        </w:tbl>
                                        <w:p w14:paraId="7B413413" w14:textId="77777777" w:rsidR="000C719B" w:rsidRPr="009058EA" w:rsidRDefault="000C719B" w:rsidP="005F72BC">
                                          <w:pPr>
                                            <w:rPr>
                                              <w:rFonts w:ascii="Georgia" w:hAnsi="Georgia"/>
                                              <w:sz w:val="24"/>
                                              <w:szCs w:val="24"/>
                                            </w:rPr>
                                          </w:pPr>
                                        </w:p>
                                      </w:tc>
                                    </w:tr>
                                  </w:tbl>
                                  <w:p w14:paraId="0122952D" w14:textId="77777777" w:rsidR="000C719B" w:rsidRPr="009058EA" w:rsidRDefault="000C719B" w:rsidP="005F72BC">
                                    <w:pPr>
                                      <w:jc w:val="center"/>
                                      <w:rPr>
                                        <w:rFonts w:ascii="Georgia" w:hAnsi="Georgia"/>
                                        <w:sz w:val="24"/>
                                        <w:szCs w:val="24"/>
                                      </w:rPr>
                                    </w:pPr>
                                  </w:p>
                                </w:tc>
                              </w:tr>
                            </w:tbl>
                            <w:p w14:paraId="6A4D2448" w14:textId="77777777" w:rsidR="000C719B" w:rsidRPr="009058EA" w:rsidRDefault="000C719B" w:rsidP="005F72BC">
                              <w:pPr>
                                <w:rPr>
                                  <w:rFonts w:ascii="Georgia" w:hAnsi="Georgia"/>
                                  <w:sz w:val="24"/>
                                  <w:szCs w:val="24"/>
                                </w:rPr>
                              </w:pPr>
                            </w:p>
                          </w:tc>
                        </w:tr>
                      </w:tbl>
                      <w:p w14:paraId="3E580E38" w14:textId="77777777" w:rsidR="000C719B" w:rsidRPr="009058EA" w:rsidRDefault="000C719B" w:rsidP="005F72BC">
                        <w:pPr>
                          <w:rPr>
                            <w:rFonts w:ascii="Georgia" w:hAnsi="Georgia"/>
                            <w:sz w:val="24"/>
                            <w:szCs w:val="24"/>
                          </w:rPr>
                        </w:pPr>
                      </w:p>
                    </w:tc>
                  </w:tr>
                </w:tbl>
                <w:p w14:paraId="012A98BB" w14:textId="77777777" w:rsidR="000C719B" w:rsidRPr="009058EA" w:rsidRDefault="000C719B" w:rsidP="005F72BC">
                  <w:pPr>
                    <w:rPr>
                      <w:rFonts w:ascii="Georgia" w:hAnsi="Georgia"/>
                      <w:sz w:val="24"/>
                      <w:szCs w:val="24"/>
                    </w:rPr>
                  </w:pPr>
                </w:p>
              </w:tc>
            </w:tr>
            <w:tr w:rsidR="009058EA" w:rsidRPr="009058EA" w14:paraId="7F968FD6" w14:textId="77777777" w:rsidTr="005F72BC">
              <w:tc>
                <w:tcPr>
                  <w:tcW w:w="0" w:type="auto"/>
                  <w:tcMar>
                    <w:top w:w="180" w:type="dxa"/>
                    <w:left w:w="120" w:type="dxa"/>
                    <w:bottom w:w="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4DA15D61"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74BB838B"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F506470"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13B7160D"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366FD9C9"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0ED2266A" w14:textId="77777777" w:rsidTr="005F72BC">
                                                  <w:tc>
                                                    <w:tcPr>
                                                      <w:tcW w:w="0" w:type="auto"/>
                                                      <w:tcMar>
                                                        <w:top w:w="180" w:type="dxa"/>
                                                        <w:left w:w="240" w:type="dxa"/>
                                                        <w:bottom w:w="180" w:type="dxa"/>
                                                        <w:right w:w="240" w:type="dxa"/>
                                                      </w:tcMar>
                                                      <w:hideMark/>
                                                    </w:tcPr>
                                                    <w:p w14:paraId="4AEA0517"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drawing>
                                                          <wp:inline distT="0" distB="0" distL="0" distR="0" wp14:anchorId="7D74E4D8" wp14:editId="087C2B7B">
                                                            <wp:extent cx="2571115" cy="1934845"/>
                                                            <wp:effectExtent l="0" t="0" r="635" b="8255"/>
                                                            <wp:docPr id="33" name="Picture 33" descr="A picture containing floor,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floor, indoor, several&#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115" cy="1934845"/>
                                                                    </a:xfrm>
                                                                    <a:prstGeom prst="rect">
                                                                      <a:avLst/>
                                                                    </a:prstGeom>
                                                                    <a:noFill/>
                                                                    <a:ln>
                                                                      <a:noFill/>
                                                                    </a:ln>
                                                                  </pic:spPr>
                                                                </pic:pic>
                                                              </a:graphicData>
                                                            </a:graphic>
                                                          </wp:inline>
                                                        </w:drawing>
                                                      </w:r>
                                                    </w:p>
                                                  </w:tc>
                                                </w:tr>
                                              </w:tbl>
                                              <w:p w14:paraId="2F1868EE" w14:textId="77777777" w:rsidR="000C719B" w:rsidRPr="009058EA" w:rsidRDefault="000C719B" w:rsidP="005F72BC">
                                                <w:pPr>
                                                  <w:spacing w:after="360"/>
                                                  <w:rPr>
                                                    <w:rFonts w:ascii="Georgia" w:hAnsi="Georgia"/>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44F76684" w14:textId="77777777" w:rsidTr="005F72BC">
                                                  <w:tc>
                                                    <w:tcPr>
                                                      <w:tcW w:w="0" w:type="auto"/>
                                                      <w:tcMar>
                                                        <w:top w:w="180" w:type="dxa"/>
                                                        <w:left w:w="240" w:type="dxa"/>
                                                        <w:bottom w:w="180" w:type="dxa"/>
                                                        <w:right w:w="240" w:type="dxa"/>
                                                      </w:tcMar>
                                                      <w:hideMark/>
                                                    </w:tcPr>
                                                    <w:p w14:paraId="567E43AF" w14:textId="77777777" w:rsidR="000C719B" w:rsidRPr="009058EA" w:rsidRDefault="000C719B" w:rsidP="005F72BC">
                                                      <w:pPr>
                                                        <w:spacing w:after="0"/>
                                                        <w:jc w:val="center"/>
                                                        <w:rPr>
                                                          <w:rFonts w:ascii="Georgia" w:hAnsi="Georgia"/>
                                                          <w:sz w:val="24"/>
                                                          <w:szCs w:val="24"/>
                                                        </w:rPr>
                                                      </w:pPr>
                                                      <w:r w:rsidRPr="009058EA">
                                                        <w:rPr>
                                                          <w:rFonts w:ascii="Georgia" w:hAnsi="Georgia"/>
                                                          <w:noProof/>
                                                          <w:sz w:val="24"/>
                                                          <w:szCs w:val="24"/>
                                                        </w:rPr>
                                                        <w:drawing>
                                                          <wp:inline distT="0" distB="0" distL="0" distR="0" wp14:anchorId="1E9CCEA6" wp14:editId="00B07C4B">
                                                            <wp:extent cx="2571115" cy="1934845"/>
                                                            <wp:effectExtent l="0" t="0" r="635" b="8255"/>
                                                            <wp:docPr id="32" name="Picture 32" descr="A picture containing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wooden, wood&#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115" cy="1934845"/>
                                                                    </a:xfrm>
                                                                    <a:prstGeom prst="rect">
                                                                      <a:avLst/>
                                                                    </a:prstGeom>
                                                                    <a:noFill/>
                                                                    <a:ln>
                                                                      <a:noFill/>
                                                                    </a:ln>
                                                                  </pic:spPr>
                                                                </pic:pic>
                                                              </a:graphicData>
                                                            </a:graphic>
                                                          </wp:inline>
                                                        </w:drawing>
                                                      </w:r>
                                                    </w:p>
                                                  </w:tc>
                                                </w:tr>
                                              </w:tbl>
                                              <w:p w14:paraId="6224BCE7" w14:textId="77777777" w:rsidR="000C719B" w:rsidRPr="009058EA" w:rsidRDefault="000C719B" w:rsidP="005F72BC">
                                                <w:pPr>
                                                  <w:rPr>
                                                    <w:rFonts w:ascii="Georgia" w:hAnsi="Georgia"/>
                                                    <w:sz w:val="24"/>
                                                    <w:szCs w:val="24"/>
                                                  </w:rPr>
                                                </w:pPr>
                                              </w:p>
                                            </w:tc>
                                          </w:tr>
                                        </w:tbl>
                                        <w:p w14:paraId="7C02D520" w14:textId="77777777" w:rsidR="000C719B" w:rsidRPr="009058EA" w:rsidRDefault="000C719B" w:rsidP="005F72BC">
                                          <w:pPr>
                                            <w:rPr>
                                              <w:rFonts w:ascii="Georgia" w:hAnsi="Georgia"/>
                                              <w:sz w:val="24"/>
                                              <w:szCs w:val="24"/>
                                            </w:rPr>
                                          </w:pPr>
                                        </w:p>
                                      </w:tc>
                                    </w:tr>
                                  </w:tbl>
                                  <w:p w14:paraId="71D5BA13" w14:textId="77777777" w:rsidR="000C719B" w:rsidRPr="009058EA" w:rsidRDefault="000C719B" w:rsidP="005F72BC">
                                    <w:pPr>
                                      <w:jc w:val="center"/>
                                      <w:rPr>
                                        <w:rFonts w:ascii="Georgia" w:hAnsi="Georgia"/>
                                        <w:sz w:val="24"/>
                                        <w:szCs w:val="24"/>
                                      </w:rPr>
                                    </w:pPr>
                                  </w:p>
                                </w:tc>
                              </w:tr>
                            </w:tbl>
                            <w:p w14:paraId="3A29E824" w14:textId="77777777" w:rsidR="000C719B" w:rsidRPr="009058EA" w:rsidRDefault="000C719B" w:rsidP="005F72BC">
                              <w:pPr>
                                <w:rPr>
                                  <w:rFonts w:ascii="Georgia" w:hAnsi="Georgia"/>
                                  <w:sz w:val="24"/>
                                  <w:szCs w:val="24"/>
                                </w:rPr>
                              </w:pPr>
                            </w:p>
                          </w:tc>
                        </w:tr>
                      </w:tbl>
                      <w:p w14:paraId="58B25CDD" w14:textId="77777777" w:rsidR="000C719B" w:rsidRPr="009058EA" w:rsidRDefault="000C719B" w:rsidP="005F72BC">
                        <w:pPr>
                          <w:rPr>
                            <w:rFonts w:ascii="Georgia" w:hAnsi="Georgia"/>
                            <w:sz w:val="24"/>
                            <w:szCs w:val="24"/>
                          </w:rPr>
                        </w:pPr>
                      </w:p>
                    </w:tc>
                  </w:tr>
                </w:tbl>
                <w:p w14:paraId="42883CF0" w14:textId="77777777" w:rsidR="000C719B" w:rsidRPr="009058EA" w:rsidRDefault="000C719B" w:rsidP="005F72BC">
                  <w:pPr>
                    <w:rPr>
                      <w:rFonts w:ascii="Georgia" w:hAnsi="Georgia"/>
                      <w:sz w:val="24"/>
                      <w:szCs w:val="24"/>
                    </w:rPr>
                  </w:pPr>
                </w:p>
              </w:tc>
            </w:tr>
            <w:tr w:rsidR="009058EA" w:rsidRPr="009058EA" w14:paraId="2FD435C4" w14:textId="77777777" w:rsidTr="005F72BC">
              <w:tc>
                <w:tcPr>
                  <w:tcW w:w="0" w:type="auto"/>
                  <w:tcMar>
                    <w:top w:w="0" w:type="dxa"/>
                    <w:left w:w="360" w:type="dxa"/>
                    <w:bottom w:w="180" w:type="dxa"/>
                    <w:right w:w="360" w:type="dxa"/>
                  </w:tcMar>
                  <w:hideMark/>
                </w:tcPr>
                <w:p w14:paraId="4E18FDFA"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 xml:space="preserve">A sleigh of </w:t>
                  </w:r>
                  <w:proofErr w:type="spellStart"/>
                  <w:r w:rsidRPr="009058EA">
                    <w:rPr>
                      <w:rFonts w:ascii="Georgia" w:hAnsi="Georgia" w:cs="Helvetica"/>
                    </w:rPr>
                    <w:t>Santas</w:t>
                  </w:r>
                  <w:proofErr w:type="spellEnd"/>
                  <w:r w:rsidRPr="009058EA">
                    <w:rPr>
                      <w:rFonts w:ascii="Georgia" w:hAnsi="Georgia" w:cs="Helvetica"/>
                    </w:rPr>
                    <w:t xml:space="preserve"> (yes, that is the collective noun for them!) and some beautiful bookends from oak offcuts brought in to </w:t>
                  </w:r>
                  <w:hyperlink r:id="rId94" w:tgtFrame="_blank" w:history="1">
                    <w:r w:rsidRPr="009058EA">
                      <w:rPr>
                        <w:rStyle w:val="Hyperlink"/>
                        <w:rFonts w:ascii="Georgia" w:eastAsiaTheme="majorEastAsia" w:hAnsi="Georgia" w:cs="Helvetica"/>
                        <w:color w:val="auto"/>
                      </w:rPr>
                      <w:t>Amersham Men’s Shed</w:t>
                    </w:r>
                  </w:hyperlink>
                  <w:r w:rsidRPr="009058EA">
                    <w:rPr>
                      <w:rFonts w:ascii="Georgia" w:hAnsi="Georgia" w:cs="Helvetica"/>
                    </w:rPr>
                    <w:t> as sawn triangles which were planed up and a tree added with pyrography.</w:t>
                  </w:r>
                </w:p>
              </w:tc>
            </w:tr>
            <w:tr w:rsidR="009058EA" w:rsidRPr="009058EA" w14:paraId="7DD1153F" w14:textId="77777777" w:rsidTr="005F72BC">
              <w:tc>
                <w:tcPr>
                  <w:tcW w:w="0" w:type="auto"/>
                  <w:tcMar>
                    <w:top w:w="180" w:type="dxa"/>
                    <w:left w:w="360" w:type="dxa"/>
                    <w:bottom w:w="180" w:type="dxa"/>
                    <w:right w:w="360" w:type="dxa"/>
                  </w:tcMar>
                  <w:hideMark/>
                </w:tcPr>
                <w:p w14:paraId="7B1F60CA" w14:textId="77777777" w:rsidR="000C719B" w:rsidRPr="009058EA" w:rsidRDefault="000C719B" w:rsidP="005F72BC">
                  <w:pPr>
                    <w:pStyle w:val="Heading1"/>
                    <w:spacing w:before="0"/>
                    <w:rPr>
                      <w:rFonts w:ascii="Georgia" w:hAnsi="Georgia" w:cs="Helvetica"/>
                      <w:color w:val="auto"/>
                      <w:sz w:val="24"/>
                      <w:szCs w:val="24"/>
                    </w:rPr>
                  </w:pPr>
                  <w:r w:rsidRPr="009058EA">
                    <w:rPr>
                      <w:rFonts w:ascii="Georgia" w:hAnsi="Georgia" w:cs="Helvetica"/>
                      <w:color w:val="auto"/>
                      <w:sz w:val="24"/>
                      <w:szCs w:val="24"/>
                    </w:rPr>
                    <w:lastRenderedPageBreak/>
                    <w:t>…and out in your Communities</w:t>
                  </w:r>
                </w:p>
              </w:tc>
            </w:tr>
            <w:tr w:rsidR="009058EA" w:rsidRPr="009058EA" w14:paraId="18C1816E" w14:textId="77777777" w:rsidTr="005F72BC">
              <w:tc>
                <w:tcPr>
                  <w:tcW w:w="0" w:type="auto"/>
                  <w:tcMar>
                    <w:top w:w="180" w:type="dxa"/>
                    <w:left w:w="360" w:type="dxa"/>
                    <w:bottom w:w="180" w:type="dxa"/>
                    <w:right w:w="360" w:type="dxa"/>
                  </w:tcMar>
                  <w:hideMark/>
                </w:tcPr>
                <w:p w14:paraId="5929196E" w14:textId="77777777" w:rsidR="000C719B" w:rsidRPr="009058EA" w:rsidRDefault="00000000" w:rsidP="005F72BC">
                  <w:pPr>
                    <w:pStyle w:val="last-child"/>
                    <w:spacing w:before="0" w:beforeAutospacing="0" w:after="0" w:afterAutospacing="0"/>
                    <w:rPr>
                      <w:rFonts w:ascii="Georgia" w:hAnsi="Georgia" w:cs="Helvetica"/>
                    </w:rPr>
                  </w:pPr>
                  <w:hyperlink r:id="rId95" w:tgtFrame="_blank" w:history="1">
                    <w:r w:rsidR="000C719B" w:rsidRPr="009058EA">
                      <w:rPr>
                        <w:rStyle w:val="Hyperlink"/>
                        <w:rFonts w:ascii="Georgia" w:eastAsiaTheme="majorEastAsia" w:hAnsi="Georgia" w:cs="Helvetica"/>
                        <w:color w:val="auto"/>
                      </w:rPr>
                      <w:t>Church Crookham and Fleet Men’s Shed</w:t>
                    </w:r>
                  </w:hyperlink>
                  <w:r w:rsidR="000C719B" w:rsidRPr="009058EA">
                    <w:rPr>
                      <w:rFonts w:ascii="Georgia" w:hAnsi="Georgia" w:cs="Helvetica"/>
                    </w:rPr>
                    <w:t> who built this amazing Santa Express which they’re using to help raise funds for three local charities.</w:t>
                  </w:r>
                </w:p>
              </w:tc>
            </w:tr>
            <w:tr w:rsidR="009058EA" w:rsidRPr="009058EA" w14:paraId="096073CA"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52EF0DDA"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BB8A2B2"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19161ADC"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48C091EB"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480A7BC3"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588EABCF" w14:textId="77777777" w:rsidTr="005F72BC">
                                                  <w:tc>
                                                    <w:tcPr>
                                                      <w:tcW w:w="0" w:type="auto"/>
                                                      <w:tcMar>
                                                        <w:top w:w="180" w:type="dxa"/>
                                                        <w:left w:w="240" w:type="dxa"/>
                                                        <w:bottom w:w="180" w:type="dxa"/>
                                                        <w:right w:w="240" w:type="dxa"/>
                                                      </w:tcMar>
                                                      <w:hideMark/>
                                                    </w:tcPr>
                                                    <w:p w14:paraId="528F2516" w14:textId="77777777" w:rsidR="000C719B" w:rsidRPr="009058EA" w:rsidRDefault="000C719B" w:rsidP="005F72BC">
                                                      <w:pPr>
                                                        <w:jc w:val="center"/>
                                                        <w:rPr>
                                                          <w:rFonts w:ascii="Georgia" w:hAnsi="Georgia" w:cs="Times New Roman"/>
                                                          <w:sz w:val="24"/>
                                                          <w:szCs w:val="24"/>
                                                        </w:rPr>
                                                      </w:pPr>
                                                      <w:r w:rsidRPr="009058EA">
                                                        <w:rPr>
                                                          <w:rFonts w:ascii="Georgia" w:hAnsi="Georgia"/>
                                                          <w:noProof/>
                                                          <w:sz w:val="24"/>
                                                          <w:szCs w:val="24"/>
                                                        </w:rPr>
                                                        <w:drawing>
                                                          <wp:inline distT="0" distB="0" distL="0" distR="0" wp14:anchorId="0D9CEF63" wp14:editId="58986DE6">
                                                            <wp:extent cx="2571115" cy="1670050"/>
                                                            <wp:effectExtent l="0" t="0" r="635" b="6350"/>
                                                            <wp:docPr id="31" name="Picture 31" descr="A toy train on a she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oy train on a shelf&#10;&#10;Description automatically generated with low confidenc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71115" cy="1670050"/>
                                                                    </a:xfrm>
                                                                    <a:prstGeom prst="rect">
                                                                      <a:avLst/>
                                                                    </a:prstGeom>
                                                                    <a:noFill/>
                                                                    <a:ln>
                                                                      <a:noFill/>
                                                                    </a:ln>
                                                                  </pic:spPr>
                                                                </pic:pic>
                                                              </a:graphicData>
                                                            </a:graphic>
                                                          </wp:inline>
                                                        </w:drawing>
                                                      </w:r>
                                                    </w:p>
                                                  </w:tc>
                                                </w:tr>
                                              </w:tbl>
                                              <w:p w14:paraId="746216D6" w14:textId="77777777" w:rsidR="000C719B" w:rsidRPr="009058EA" w:rsidRDefault="000C719B" w:rsidP="005F72BC">
                                                <w:pPr>
                                                  <w:spacing w:after="360"/>
                                                  <w:rPr>
                                                    <w:rFonts w:ascii="Georgia" w:hAnsi="Georgia"/>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5FD34E9C" w14:textId="77777777" w:rsidTr="005F72BC">
                                                  <w:tc>
                                                    <w:tcPr>
                                                      <w:tcW w:w="0" w:type="auto"/>
                                                      <w:tcMar>
                                                        <w:top w:w="180" w:type="dxa"/>
                                                        <w:left w:w="240" w:type="dxa"/>
                                                        <w:bottom w:w="180" w:type="dxa"/>
                                                        <w:right w:w="240" w:type="dxa"/>
                                                      </w:tcMar>
                                                      <w:hideMark/>
                                                    </w:tcPr>
                                                    <w:p w14:paraId="72130C7F" w14:textId="77777777" w:rsidR="000C719B" w:rsidRPr="009058EA" w:rsidRDefault="000C719B" w:rsidP="005F72BC">
                                                      <w:pPr>
                                                        <w:spacing w:after="0"/>
                                                        <w:jc w:val="center"/>
                                                        <w:rPr>
                                                          <w:rFonts w:ascii="Georgia" w:hAnsi="Georgia"/>
                                                          <w:sz w:val="24"/>
                                                          <w:szCs w:val="24"/>
                                                        </w:rPr>
                                                      </w:pPr>
                                                      <w:r w:rsidRPr="009058EA">
                                                        <w:rPr>
                                                          <w:rFonts w:ascii="Georgia" w:hAnsi="Georgia"/>
                                                          <w:noProof/>
                                                          <w:sz w:val="24"/>
                                                          <w:szCs w:val="24"/>
                                                        </w:rPr>
                                                        <w:drawing>
                                                          <wp:inline distT="0" distB="0" distL="0" distR="0" wp14:anchorId="6ABCFA17" wp14:editId="6ED32B4E">
                                                            <wp:extent cx="2571115" cy="164338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115" cy="1643380"/>
                                                                    </a:xfrm>
                                                                    <a:prstGeom prst="rect">
                                                                      <a:avLst/>
                                                                    </a:prstGeom>
                                                                    <a:noFill/>
                                                                    <a:ln>
                                                                      <a:noFill/>
                                                                    </a:ln>
                                                                  </pic:spPr>
                                                                </pic:pic>
                                                              </a:graphicData>
                                                            </a:graphic>
                                                          </wp:inline>
                                                        </w:drawing>
                                                      </w:r>
                                                    </w:p>
                                                  </w:tc>
                                                </w:tr>
                                              </w:tbl>
                                              <w:p w14:paraId="487B94DB" w14:textId="77777777" w:rsidR="000C719B" w:rsidRPr="009058EA" w:rsidRDefault="000C719B" w:rsidP="005F72BC">
                                                <w:pPr>
                                                  <w:rPr>
                                                    <w:rFonts w:ascii="Georgia" w:hAnsi="Georgia"/>
                                                    <w:sz w:val="24"/>
                                                    <w:szCs w:val="24"/>
                                                  </w:rPr>
                                                </w:pPr>
                                              </w:p>
                                            </w:tc>
                                          </w:tr>
                                        </w:tbl>
                                        <w:p w14:paraId="553AB863" w14:textId="77777777" w:rsidR="000C719B" w:rsidRPr="009058EA" w:rsidRDefault="000C719B" w:rsidP="005F72BC">
                                          <w:pPr>
                                            <w:rPr>
                                              <w:rFonts w:ascii="Georgia" w:hAnsi="Georgia"/>
                                              <w:sz w:val="24"/>
                                              <w:szCs w:val="24"/>
                                            </w:rPr>
                                          </w:pPr>
                                        </w:p>
                                      </w:tc>
                                    </w:tr>
                                  </w:tbl>
                                  <w:p w14:paraId="1EAACA0D" w14:textId="77777777" w:rsidR="000C719B" w:rsidRPr="009058EA" w:rsidRDefault="000C719B" w:rsidP="005F72BC">
                                    <w:pPr>
                                      <w:jc w:val="center"/>
                                      <w:rPr>
                                        <w:rFonts w:ascii="Georgia" w:hAnsi="Georgia"/>
                                        <w:sz w:val="24"/>
                                        <w:szCs w:val="24"/>
                                      </w:rPr>
                                    </w:pPr>
                                  </w:p>
                                </w:tc>
                              </w:tr>
                            </w:tbl>
                            <w:p w14:paraId="00111E00" w14:textId="77777777" w:rsidR="000C719B" w:rsidRPr="009058EA" w:rsidRDefault="000C719B" w:rsidP="005F72BC">
                              <w:pPr>
                                <w:rPr>
                                  <w:rFonts w:ascii="Georgia" w:hAnsi="Georgia"/>
                                  <w:sz w:val="24"/>
                                  <w:szCs w:val="24"/>
                                </w:rPr>
                              </w:pPr>
                            </w:p>
                          </w:tc>
                        </w:tr>
                      </w:tbl>
                      <w:p w14:paraId="65463F16" w14:textId="77777777" w:rsidR="000C719B" w:rsidRPr="009058EA" w:rsidRDefault="000C719B" w:rsidP="005F72BC">
                        <w:pPr>
                          <w:rPr>
                            <w:rFonts w:ascii="Georgia" w:hAnsi="Georgia"/>
                            <w:sz w:val="24"/>
                            <w:szCs w:val="24"/>
                          </w:rPr>
                        </w:pPr>
                      </w:p>
                    </w:tc>
                  </w:tr>
                </w:tbl>
                <w:p w14:paraId="37F33C63" w14:textId="77777777" w:rsidR="000C719B" w:rsidRPr="009058EA" w:rsidRDefault="000C719B" w:rsidP="005F72BC">
                  <w:pPr>
                    <w:rPr>
                      <w:rFonts w:ascii="Georgia" w:hAnsi="Georgia"/>
                      <w:sz w:val="24"/>
                      <w:szCs w:val="24"/>
                    </w:rPr>
                  </w:pPr>
                </w:p>
              </w:tc>
            </w:tr>
            <w:tr w:rsidR="009058EA" w:rsidRPr="009058EA" w14:paraId="3B409551" w14:textId="77777777" w:rsidTr="005F72BC">
              <w:tc>
                <w:tcPr>
                  <w:tcW w:w="0" w:type="auto"/>
                  <w:tcMar>
                    <w:top w:w="180" w:type="dxa"/>
                    <w:left w:w="360" w:type="dxa"/>
                    <w:bottom w:w="180" w:type="dxa"/>
                    <w:right w:w="360" w:type="dxa"/>
                  </w:tcMar>
                  <w:hideMark/>
                </w:tcPr>
                <w:p w14:paraId="5446CD58" w14:textId="77777777" w:rsidR="000C719B" w:rsidRPr="009058EA" w:rsidRDefault="00000000" w:rsidP="005F72BC">
                  <w:pPr>
                    <w:pStyle w:val="last-child"/>
                    <w:spacing w:before="0" w:beforeAutospacing="0" w:after="0" w:afterAutospacing="0"/>
                    <w:rPr>
                      <w:rFonts w:ascii="Georgia" w:hAnsi="Georgia" w:cs="Helvetica"/>
                    </w:rPr>
                  </w:pPr>
                  <w:hyperlink r:id="rId98" w:tgtFrame="_blank" w:history="1">
                    <w:r w:rsidR="000C719B" w:rsidRPr="009058EA">
                      <w:rPr>
                        <w:rStyle w:val="Hyperlink"/>
                        <w:rFonts w:ascii="Georgia" w:eastAsiaTheme="majorEastAsia" w:hAnsi="Georgia" w:cs="Helvetica"/>
                        <w:color w:val="auto"/>
                      </w:rPr>
                      <w:t>Dalbeattie Men’s Shed</w:t>
                    </w:r>
                  </w:hyperlink>
                  <w:r w:rsidR="000C719B" w:rsidRPr="009058EA">
                    <w:rPr>
                      <w:rFonts w:ascii="Georgia" w:hAnsi="Georgia" w:cs="Helvetica"/>
                    </w:rPr>
                    <w:t xml:space="preserve"> who built a project for </w:t>
                  </w:r>
                  <w:proofErr w:type="spellStart"/>
                  <w:r w:rsidR="000C719B" w:rsidRPr="009058EA">
                    <w:rPr>
                      <w:rFonts w:ascii="Georgia" w:hAnsi="Georgia" w:cs="Helvetica"/>
                    </w:rPr>
                    <w:t>Palnackie</w:t>
                  </w:r>
                  <w:proofErr w:type="spellEnd"/>
                  <w:r w:rsidR="000C719B" w:rsidRPr="009058EA">
                    <w:rPr>
                      <w:rFonts w:ascii="Georgia" w:hAnsi="Georgia" w:cs="Helvetica"/>
                    </w:rPr>
                    <w:t xml:space="preserve"> Primary School. The school received a bequest for an ex seafarer who lived in the Town - to be spent on play equipment. The ten pupils decided they would like a playground play boat and their head teacher asked if Dalbeattie Men's Shed could design, build and deliver a colourful play-boat with the bequest before Christmas. The project was headed, and largely built, by Mike </w:t>
                  </w:r>
                  <w:proofErr w:type="spellStart"/>
                  <w:r w:rsidR="000C719B" w:rsidRPr="009058EA">
                    <w:rPr>
                      <w:rFonts w:ascii="Georgia" w:hAnsi="Georgia" w:cs="Helvetica"/>
                    </w:rPr>
                    <w:t>Sandes</w:t>
                  </w:r>
                  <w:proofErr w:type="spellEnd"/>
                  <w:r w:rsidR="000C719B" w:rsidRPr="009058EA">
                    <w:rPr>
                      <w:rFonts w:ascii="Georgia" w:hAnsi="Georgia" w:cs="Helvetica"/>
                    </w:rPr>
                    <w:t>. It was delivered on Thursday 15th December and 8 of the 10 pupils (two were off sick) plus the school staff were delighted. Incidentally the paint job is Garden Paint donated by Ronseal - thanks David Meli!</w:t>
                  </w:r>
                </w:p>
              </w:tc>
            </w:tr>
            <w:tr w:rsidR="009058EA" w:rsidRPr="009058EA" w14:paraId="40038901"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1E3FB5CD"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4681F961"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4BEDA3EA"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12F1619D"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1938B866" w14:textId="77777777" w:rsidTr="005F72BC">
                                            <w:tc>
                                              <w:tcPr>
                                                <w:tcW w:w="2500" w:type="pct"/>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056F3F66" w14:textId="77777777" w:rsidTr="005F72BC">
                                                  <w:tc>
                                                    <w:tcPr>
                                                      <w:tcW w:w="0" w:type="auto"/>
                                                      <w:tcMar>
                                                        <w:top w:w="180" w:type="dxa"/>
                                                        <w:left w:w="240" w:type="dxa"/>
                                                        <w:bottom w:w="180" w:type="dxa"/>
                                                        <w:right w:w="240" w:type="dxa"/>
                                                      </w:tcMar>
                                                      <w:hideMark/>
                                                    </w:tcPr>
                                                    <w:p w14:paraId="37AD10EE" w14:textId="77777777" w:rsidR="000C719B" w:rsidRPr="009058EA" w:rsidRDefault="000C719B" w:rsidP="005F72BC">
                                                      <w:pPr>
                                                        <w:jc w:val="center"/>
                                                        <w:rPr>
                                                          <w:rFonts w:ascii="Georgia" w:hAnsi="Georgia" w:cs="Times New Roman"/>
                                                          <w:sz w:val="24"/>
                                                          <w:szCs w:val="24"/>
                                                        </w:rPr>
                                                      </w:pPr>
                                                      <w:r w:rsidRPr="009058EA">
                                                        <w:rPr>
                                                          <w:rFonts w:ascii="Georgia" w:hAnsi="Georgia"/>
                                                          <w:noProof/>
                                                          <w:sz w:val="24"/>
                                                          <w:szCs w:val="24"/>
                                                        </w:rPr>
                                                        <w:drawing>
                                                          <wp:inline distT="0" distB="0" distL="0" distR="0" wp14:anchorId="36313F34" wp14:editId="1A528F13">
                                                            <wp:extent cx="2571115" cy="1444625"/>
                                                            <wp:effectExtent l="0" t="0" r="635" b="3175"/>
                                                            <wp:docPr id="29" name="Picture 29" descr="A picture containing outdoor, tree,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outdoor, tree, ground, building&#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115" cy="1444625"/>
                                                                    </a:xfrm>
                                                                    <a:prstGeom prst="rect">
                                                                      <a:avLst/>
                                                                    </a:prstGeom>
                                                                    <a:noFill/>
                                                                    <a:ln>
                                                                      <a:noFill/>
                                                                    </a:ln>
                                                                  </pic:spPr>
                                                                </pic:pic>
                                                              </a:graphicData>
                                                            </a:graphic>
                                                          </wp:inline>
                                                        </w:drawing>
                                                      </w:r>
                                                    </w:p>
                                                  </w:tc>
                                                </w:tr>
                                              </w:tbl>
                                              <w:p w14:paraId="17DFE3BB" w14:textId="77777777" w:rsidR="000C719B" w:rsidRPr="009058EA" w:rsidRDefault="000C719B" w:rsidP="005F72BC">
                                                <w:pPr>
                                                  <w:spacing w:after="360"/>
                                                  <w:rPr>
                                                    <w:rFonts w:ascii="Georgia" w:hAnsi="Georgia"/>
                                                    <w:sz w:val="24"/>
                                                    <w:szCs w:val="24"/>
                                                  </w:rPr>
                                                </w:pPr>
                                              </w:p>
                                            </w:tc>
                                            <w:tc>
                                              <w:tcPr>
                                                <w:tcW w:w="2500" w:type="pct"/>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6A81A088" w14:textId="77777777" w:rsidTr="005F72BC">
                                                  <w:tc>
                                                    <w:tcPr>
                                                      <w:tcW w:w="0" w:type="auto"/>
                                                      <w:tcMar>
                                                        <w:top w:w="180" w:type="dxa"/>
                                                        <w:left w:w="240" w:type="dxa"/>
                                                        <w:bottom w:w="180" w:type="dxa"/>
                                                        <w:right w:w="240" w:type="dxa"/>
                                                      </w:tcMar>
                                                      <w:hideMark/>
                                                    </w:tcPr>
                                                    <w:p w14:paraId="03302ED7" w14:textId="77777777" w:rsidR="000C719B" w:rsidRPr="009058EA" w:rsidRDefault="000C719B" w:rsidP="005F72BC">
                                                      <w:pPr>
                                                        <w:spacing w:after="0"/>
                                                        <w:jc w:val="center"/>
                                                        <w:rPr>
                                                          <w:rFonts w:ascii="Georgia" w:hAnsi="Georgia"/>
                                                          <w:sz w:val="24"/>
                                                          <w:szCs w:val="24"/>
                                                        </w:rPr>
                                                      </w:pPr>
                                                      <w:r w:rsidRPr="009058EA">
                                                        <w:rPr>
                                                          <w:rFonts w:ascii="Georgia" w:hAnsi="Georgia"/>
                                                          <w:noProof/>
                                                          <w:sz w:val="24"/>
                                                          <w:szCs w:val="24"/>
                                                        </w:rPr>
                                                        <w:drawing>
                                                          <wp:inline distT="0" distB="0" distL="0" distR="0" wp14:anchorId="6C4795EE" wp14:editId="114FB6FC">
                                                            <wp:extent cx="2571115" cy="1709420"/>
                                                            <wp:effectExtent l="0" t="0" r="635" b="5080"/>
                                                            <wp:docPr id="28" name="Picture 28"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llage of people&#10;&#10;Description automatically generated with low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1115" cy="1709420"/>
                                                                    </a:xfrm>
                                                                    <a:prstGeom prst="rect">
                                                                      <a:avLst/>
                                                                    </a:prstGeom>
                                                                    <a:noFill/>
                                                                    <a:ln>
                                                                      <a:noFill/>
                                                                    </a:ln>
                                                                  </pic:spPr>
                                                                </pic:pic>
                                                              </a:graphicData>
                                                            </a:graphic>
                                                          </wp:inline>
                                                        </w:drawing>
                                                      </w:r>
                                                    </w:p>
                                                  </w:tc>
                                                </w:tr>
                                              </w:tbl>
                                              <w:p w14:paraId="09F8649E" w14:textId="77777777" w:rsidR="000C719B" w:rsidRPr="009058EA" w:rsidRDefault="000C719B" w:rsidP="005F72BC">
                                                <w:pPr>
                                                  <w:rPr>
                                                    <w:rFonts w:ascii="Georgia" w:hAnsi="Georgia"/>
                                                    <w:sz w:val="24"/>
                                                    <w:szCs w:val="24"/>
                                                  </w:rPr>
                                                </w:pPr>
                                              </w:p>
                                            </w:tc>
                                          </w:tr>
                                        </w:tbl>
                                        <w:p w14:paraId="3006E0F8" w14:textId="77777777" w:rsidR="000C719B" w:rsidRPr="009058EA" w:rsidRDefault="000C719B" w:rsidP="005F72BC">
                                          <w:pPr>
                                            <w:rPr>
                                              <w:rFonts w:ascii="Georgia" w:hAnsi="Georgia"/>
                                              <w:sz w:val="24"/>
                                              <w:szCs w:val="24"/>
                                            </w:rPr>
                                          </w:pPr>
                                        </w:p>
                                      </w:tc>
                                    </w:tr>
                                  </w:tbl>
                                  <w:p w14:paraId="513A7D81" w14:textId="77777777" w:rsidR="000C719B" w:rsidRPr="009058EA" w:rsidRDefault="000C719B" w:rsidP="005F72BC">
                                    <w:pPr>
                                      <w:jc w:val="center"/>
                                      <w:rPr>
                                        <w:rFonts w:ascii="Georgia" w:hAnsi="Georgia"/>
                                        <w:sz w:val="24"/>
                                        <w:szCs w:val="24"/>
                                      </w:rPr>
                                    </w:pPr>
                                  </w:p>
                                </w:tc>
                              </w:tr>
                            </w:tbl>
                            <w:p w14:paraId="76B630FB" w14:textId="77777777" w:rsidR="000C719B" w:rsidRPr="009058EA" w:rsidRDefault="000C719B" w:rsidP="005F72BC">
                              <w:pPr>
                                <w:rPr>
                                  <w:rFonts w:ascii="Georgia" w:hAnsi="Georgia"/>
                                  <w:sz w:val="24"/>
                                  <w:szCs w:val="24"/>
                                </w:rPr>
                              </w:pPr>
                            </w:p>
                          </w:tc>
                        </w:tr>
                      </w:tbl>
                      <w:p w14:paraId="0348E32C" w14:textId="77777777" w:rsidR="000C719B" w:rsidRPr="009058EA" w:rsidRDefault="000C719B" w:rsidP="005F72BC">
                        <w:pPr>
                          <w:rPr>
                            <w:rFonts w:ascii="Georgia" w:hAnsi="Georgia"/>
                            <w:sz w:val="24"/>
                            <w:szCs w:val="24"/>
                          </w:rPr>
                        </w:pPr>
                      </w:p>
                    </w:tc>
                  </w:tr>
                </w:tbl>
                <w:p w14:paraId="0D2E3067" w14:textId="77777777" w:rsidR="000C719B" w:rsidRPr="009058EA" w:rsidRDefault="000C719B" w:rsidP="005F72BC">
                  <w:pPr>
                    <w:rPr>
                      <w:rFonts w:ascii="Georgia" w:hAnsi="Georgia"/>
                      <w:sz w:val="24"/>
                      <w:szCs w:val="24"/>
                    </w:rPr>
                  </w:pPr>
                </w:p>
              </w:tc>
            </w:tr>
            <w:tr w:rsidR="009058EA" w:rsidRPr="009058EA" w14:paraId="71A25A1B" w14:textId="77777777" w:rsidTr="005F72BC">
              <w:tc>
                <w:tcPr>
                  <w:tcW w:w="0" w:type="auto"/>
                  <w:tcMar>
                    <w:top w:w="180" w:type="dxa"/>
                    <w:left w:w="360" w:type="dxa"/>
                    <w:bottom w:w="180" w:type="dxa"/>
                    <w:right w:w="360" w:type="dxa"/>
                  </w:tcMar>
                  <w:hideMark/>
                </w:tcPr>
                <w:p w14:paraId="62ABBDEF"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Have you got a unique or unusual creation or craft to share? You can email a good quality photo and a few words about it to </w:t>
                  </w:r>
                  <w:hyperlink r:id="rId101" w:history="1">
                    <w:r w:rsidRPr="009058EA">
                      <w:rPr>
                        <w:rStyle w:val="Hyperlink"/>
                        <w:rFonts w:ascii="Georgia" w:eastAsiaTheme="majorEastAsia" w:hAnsi="Georgia" w:cs="Helvetica"/>
                        <w:color w:val="auto"/>
                      </w:rPr>
                      <w:t>newsletter@ukmsa.org.uk</w:t>
                    </w:r>
                  </w:hyperlink>
                  <w:r w:rsidRPr="009058EA">
                    <w:rPr>
                      <w:rFonts w:ascii="Georgia" w:hAnsi="Georgia" w:cs="Helvetica"/>
                    </w:rPr>
                    <w:t> so we can share in a future edition of Shoulder to Shoulder.</w:t>
                  </w:r>
                </w:p>
              </w:tc>
            </w:tr>
            <w:tr w:rsidR="009058EA" w:rsidRPr="009058EA" w14:paraId="2F8A51F3" w14:textId="77777777" w:rsidTr="005F72BC">
              <w:tc>
                <w:tcPr>
                  <w:tcW w:w="0" w:type="auto"/>
                  <w:tcMar>
                    <w:top w:w="180" w:type="dxa"/>
                    <w:left w:w="360" w:type="dxa"/>
                    <w:bottom w:w="180" w:type="dxa"/>
                    <w:right w:w="360" w:type="dxa"/>
                  </w:tcMar>
                  <w:hideMark/>
                </w:tcPr>
                <w:p w14:paraId="7C67A74E" w14:textId="77777777" w:rsidR="000C719B" w:rsidRPr="009058EA" w:rsidRDefault="000C719B" w:rsidP="005F72BC">
                  <w:pPr>
                    <w:pStyle w:val="Heading1"/>
                    <w:spacing w:before="0"/>
                    <w:rPr>
                      <w:rFonts w:ascii="Georgia" w:hAnsi="Georgia" w:cs="Helvetica"/>
                      <w:color w:val="auto"/>
                      <w:sz w:val="24"/>
                      <w:szCs w:val="24"/>
                    </w:rPr>
                  </w:pPr>
                  <w:r w:rsidRPr="009058EA">
                    <w:rPr>
                      <w:rFonts w:ascii="Georgia" w:hAnsi="Georgia" w:cs="Helvetica"/>
                      <w:color w:val="auto"/>
                      <w:sz w:val="24"/>
                      <w:szCs w:val="24"/>
                    </w:rPr>
                    <w:t xml:space="preserve">A warm welcome from Pontypridd Men’s Shed / </w:t>
                  </w:r>
                  <w:proofErr w:type="spellStart"/>
                  <w:r w:rsidRPr="009058EA">
                    <w:rPr>
                      <w:rFonts w:ascii="Georgia" w:hAnsi="Georgia" w:cs="Helvetica"/>
                      <w:color w:val="auto"/>
                      <w:sz w:val="24"/>
                      <w:szCs w:val="24"/>
                    </w:rPr>
                    <w:t>Mens</w:t>
                  </w:r>
                  <w:proofErr w:type="spellEnd"/>
                  <w:r w:rsidRPr="009058EA">
                    <w:rPr>
                      <w:rFonts w:ascii="Georgia" w:hAnsi="Georgia" w:cs="Helvetica"/>
                      <w:color w:val="auto"/>
                      <w:sz w:val="24"/>
                      <w:szCs w:val="24"/>
                    </w:rPr>
                    <w:t xml:space="preserve"> Shed </w:t>
                  </w:r>
                  <w:proofErr w:type="spellStart"/>
                  <w:r w:rsidRPr="009058EA">
                    <w:rPr>
                      <w:rFonts w:ascii="Georgia" w:hAnsi="Georgia" w:cs="Helvetica"/>
                      <w:color w:val="auto"/>
                      <w:sz w:val="24"/>
                      <w:szCs w:val="24"/>
                    </w:rPr>
                    <w:t>Ynysybwl</w:t>
                  </w:r>
                  <w:proofErr w:type="spellEnd"/>
                </w:p>
              </w:tc>
            </w:tr>
            <w:tr w:rsidR="009058EA" w:rsidRPr="009058EA" w14:paraId="7F6E47EE" w14:textId="77777777" w:rsidTr="005F72BC">
              <w:tc>
                <w:tcPr>
                  <w:tcW w:w="0" w:type="auto"/>
                  <w:tcMar>
                    <w:top w:w="180" w:type="dxa"/>
                    <w:left w:w="360" w:type="dxa"/>
                    <w:bottom w:w="180" w:type="dxa"/>
                    <w:right w:w="360" w:type="dxa"/>
                  </w:tcMar>
                  <w:hideMark/>
                </w:tcPr>
                <w:p w14:paraId="68769F6E"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 xml:space="preserve">All across the UK voluntary Community Groups and organisations including Men's Sheds are answering the call in order to help set up a network of winter wellbeing </w:t>
                  </w:r>
                  <w:r w:rsidRPr="009058EA">
                    <w:rPr>
                      <w:rFonts w:ascii="Georgia" w:hAnsi="Georgia" w:cs="Helvetica"/>
                      <w:color w:val="auto"/>
                      <w:sz w:val="24"/>
                      <w:szCs w:val="24"/>
                    </w:rPr>
                    <w:lastRenderedPageBreak/>
                    <w:t>spaces that can support people, providing not just warmth but a warm welcome and a place for coming together. </w:t>
                  </w:r>
                  <w:r w:rsidRPr="009058EA">
                    <w:rPr>
                      <w:rFonts w:ascii="Georgia" w:hAnsi="Georgia" w:cs="Helvetica"/>
                      <w:color w:val="auto"/>
                      <w:sz w:val="24"/>
                      <w:szCs w:val="24"/>
                    </w:rPr>
                    <w:br/>
                  </w:r>
                  <w:r w:rsidRPr="009058EA">
                    <w:rPr>
                      <w:rFonts w:ascii="Georgia" w:hAnsi="Georgia" w:cs="Helvetica"/>
                      <w:color w:val="auto"/>
                      <w:sz w:val="24"/>
                      <w:szCs w:val="24"/>
                    </w:rPr>
                    <w:br/>
                    <w:t>The cost-of-living crisis has seen a rise in inflation caused by a multitude of factors which has led to food and energy prices soaring out of control.</w:t>
                  </w:r>
                  <w:r w:rsidRPr="009058EA">
                    <w:rPr>
                      <w:rFonts w:ascii="Georgia" w:hAnsi="Georgia" w:cs="Helvetica"/>
                      <w:color w:val="auto"/>
                      <w:sz w:val="24"/>
                      <w:szCs w:val="24"/>
                    </w:rPr>
                    <w:br/>
                  </w:r>
                  <w:r w:rsidRPr="009058EA">
                    <w:rPr>
                      <w:rFonts w:ascii="Georgia" w:hAnsi="Georgia" w:cs="Helvetica"/>
                      <w:color w:val="auto"/>
                      <w:sz w:val="24"/>
                      <w:szCs w:val="24"/>
                    </w:rPr>
                    <w:br/>
                    <w:t>The fear for all concerned is that people just will not be able to either provide and heat a warm meal or be able to heat their home sufficiently this coming winter. Plus due to cutbacks in council services over the last decade have led to diminishing resources. That is why local councils in England &amp; Wales have been offering winter hardship grants in order to help various charities, churches, community groups and organisations to set up Winter Welcome Centres.</w:t>
                  </w:r>
                </w:p>
                <w:p w14:paraId="29CF3C18"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Style w:val="Strong"/>
                      <w:rFonts w:ascii="Georgia" w:hAnsi="Georgia"/>
                      <w:b w:val="0"/>
                      <w:bCs w:val="0"/>
                      <w:color w:val="auto"/>
                      <w:sz w:val="24"/>
                      <w:szCs w:val="24"/>
                    </w:rPr>
                    <w:t>Pontypridd Men's Shed: Winter Welcome Centre</w:t>
                  </w:r>
                </w:p>
                <w:p w14:paraId="0E41253C" w14:textId="77777777" w:rsidR="000C719B" w:rsidRPr="009058EA" w:rsidRDefault="00000000" w:rsidP="005F72BC">
                  <w:pPr>
                    <w:pStyle w:val="NormalWeb"/>
                    <w:spacing w:before="0" w:beforeAutospacing="0" w:after="360" w:afterAutospacing="0"/>
                    <w:rPr>
                      <w:rFonts w:ascii="Georgia" w:hAnsi="Georgia" w:cs="Helvetica"/>
                      <w:color w:val="auto"/>
                      <w:sz w:val="24"/>
                      <w:szCs w:val="24"/>
                    </w:rPr>
                  </w:pPr>
                  <w:hyperlink r:id="rId102" w:tgtFrame="_blank" w:history="1">
                    <w:r w:rsidR="000C719B" w:rsidRPr="009058EA">
                      <w:rPr>
                        <w:rStyle w:val="Hyperlink"/>
                        <w:rFonts w:ascii="Georgia" w:hAnsi="Georgia" w:cs="Helvetica"/>
                        <w:color w:val="auto"/>
                        <w:sz w:val="24"/>
                        <w:szCs w:val="24"/>
                      </w:rPr>
                      <w:t>Pontypridd Men's Shed</w:t>
                    </w:r>
                  </w:hyperlink>
                  <w:r w:rsidR="000C719B" w:rsidRPr="009058EA">
                    <w:rPr>
                      <w:rFonts w:ascii="Georgia" w:hAnsi="Georgia" w:cs="Helvetica"/>
                      <w:color w:val="auto"/>
                      <w:sz w:val="24"/>
                      <w:szCs w:val="24"/>
                    </w:rPr>
                    <w:t>, in partnership with R.C.T.B.C (Rhondda Cynon Taff Borough Council) who have offered a Winter hardship grant of £2,000, plus Pontypridd Town Council who offered to pay our hire and heating costs for the duration of the project is opening up as a Winter Welcome Centre.</w:t>
                  </w:r>
                </w:p>
                <w:p w14:paraId="743E3155"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The idea is to open up our community centre every Monday from January 9th till the end of March 2023 (12 weeks). Our community centre where we are based is in an area known as Treforest, which is known locally as the student hub of Pontypridd due to the siting of South Wales University campus in the village - so we are expecting to cater for a lot of cold, hungry students and young families during the new</w:t>
                  </w:r>
                  <w:hyperlink r:id="rId103" w:tgtFrame="_blank" w:history="1">
                    <w:r w:rsidRPr="009058EA">
                      <w:rPr>
                        <w:rStyle w:val="Hyperlink"/>
                        <w:rFonts w:ascii="Georgia" w:hAnsi="Georgia" w:cs="Helvetica"/>
                        <w:color w:val="auto"/>
                        <w:sz w:val="24"/>
                        <w:szCs w:val="24"/>
                      </w:rPr>
                      <w:t> year.</w:t>
                    </w:r>
                  </w:hyperlink>
                </w:p>
                <w:p w14:paraId="10F76F1C" w14:textId="77777777" w:rsidR="000C719B" w:rsidRPr="009058EA" w:rsidRDefault="00000000" w:rsidP="005F72BC">
                  <w:pPr>
                    <w:pStyle w:val="last-child"/>
                    <w:spacing w:before="0" w:beforeAutospacing="0" w:after="0" w:afterAutospacing="0"/>
                    <w:rPr>
                      <w:rFonts w:ascii="Georgia" w:hAnsi="Georgia" w:cs="Helvetica"/>
                    </w:rPr>
                  </w:pPr>
                  <w:hyperlink r:id="rId104" w:tgtFrame="_blank" w:history="1">
                    <w:r w:rsidR="000C719B" w:rsidRPr="009058EA">
                      <w:rPr>
                        <w:rStyle w:val="Hyperlink"/>
                        <w:rFonts w:ascii="Georgia" w:eastAsiaTheme="majorEastAsia" w:hAnsi="Georgia" w:cs="Helvetica"/>
                        <w:color w:val="auto"/>
                      </w:rPr>
                      <w:t>Find out more about how they’re offering a Warm Space this winter here.</w:t>
                    </w:r>
                  </w:hyperlink>
                </w:p>
              </w:tc>
            </w:tr>
            <w:tr w:rsidR="009058EA" w:rsidRPr="009058EA" w14:paraId="24E7E256" w14:textId="77777777" w:rsidTr="005F72BC">
              <w:tc>
                <w:tcPr>
                  <w:tcW w:w="0" w:type="auto"/>
                  <w:tcMar>
                    <w:top w:w="0" w:type="dxa"/>
                    <w:left w:w="120" w:type="dxa"/>
                    <w:bottom w:w="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631334F6"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052FBAF4"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04C65B05"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637AD88F"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1BC05F27" w14:textId="77777777" w:rsidTr="005F72B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2527F70F" w14:textId="77777777" w:rsidTr="005F72BC">
                                                  <w:tc>
                                                    <w:tcPr>
                                                      <w:tcW w:w="0" w:type="auto"/>
                                                      <w:tcMar>
                                                        <w:top w:w="180" w:type="dxa"/>
                                                        <w:left w:w="240" w:type="dxa"/>
                                                        <w:bottom w:w="180" w:type="dxa"/>
                                                        <w:right w:w="240" w:type="dxa"/>
                                                      </w:tcMar>
                                                      <w:hideMark/>
                                                    </w:tcPr>
                                                    <w:p w14:paraId="44CA6F98" w14:textId="77777777" w:rsidR="000C719B" w:rsidRPr="009058EA" w:rsidRDefault="000C719B" w:rsidP="005F72BC">
                                                      <w:pPr>
                                                        <w:pStyle w:val="last-child"/>
                                                        <w:spacing w:before="0" w:beforeAutospacing="0" w:after="0" w:afterAutospacing="0"/>
                                                        <w:jc w:val="center"/>
                                                        <w:rPr>
                                                          <w:rFonts w:ascii="Georgia" w:hAnsi="Georgia" w:cs="Helvetica"/>
                                                        </w:rPr>
                                                      </w:pPr>
                                                      <w:r w:rsidRPr="009058EA">
                                                        <w:rPr>
                                                          <w:rFonts w:ascii="Georgia" w:hAnsi="Georgia" w:cs="Helvetica"/>
                                                        </w:rPr>
                                                        <w:lastRenderedPageBreak/>
                                                        <w:t>If you’re looking for a warm space to find a warm welcome, you can search those registered at </w:t>
                                                      </w:r>
                                                      <w:hyperlink r:id="rId105" w:tgtFrame="_blank" w:history="1">
                                                        <w:r w:rsidRPr="009058EA">
                                                          <w:rPr>
                                                            <w:rStyle w:val="Hyperlink"/>
                                                            <w:rFonts w:ascii="Georgia" w:eastAsiaTheme="majorEastAsia" w:hAnsi="Georgia" w:cs="Helvetica"/>
                                                            <w:color w:val="auto"/>
                                                          </w:rPr>
                                                          <w:t>www.warmwelcome.uk</w:t>
                                                        </w:r>
                                                      </w:hyperlink>
                                                    </w:p>
                                                  </w:tc>
                                                </w:tr>
                                              </w:tbl>
                                              <w:p w14:paraId="093DAFF4" w14:textId="77777777" w:rsidR="000C719B" w:rsidRPr="009058EA" w:rsidRDefault="000C719B" w:rsidP="005F72BC">
                                                <w:pPr>
                                                  <w:spacing w:after="360"/>
                                                  <w:rPr>
                                                    <w:rFonts w:ascii="Georgia" w:hAnsi="Georgia" w:cs="Times New Roman"/>
                                                    <w:sz w:val="24"/>
                                                    <w:szCs w:val="24"/>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26EA4001" w14:textId="77777777" w:rsidTr="005F72BC">
                                                  <w:tc>
                                                    <w:tcPr>
                                                      <w:tcW w:w="0" w:type="auto"/>
                                                      <w:tcMar>
                                                        <w:top w:w="0" w:type="dxa"/>
                                                        <w:left w:w="240" w:type="dxa"/>
                                                        <w:bottom w:w="0" w:type="dxa"/>
                                                        <w:right w:w="240" w:type="dxa"/>
                                                      </w:tcMar>
                                                      <w:hideMark/>
                                                    </w:tcPr>
                                                    <w:p w14:paraId="1E93CB48" w14:textId="77777777" w:rsidR="000C719B" w:rsidRPr="009058EA" w:rsidRDefault="000C719B" w:rsidP="005F72BC">
                                                      <w:pPr>
                                                        <w:spacing w:after="0"/>
                                                        <w:jc w:val="center"/>
                                                        <w:rPr>
                                                          <w:rFonts w:ascii="Georgia" w:hAnsi="Georgia"/>
                                                          <w:sz w:val="24"/>
                                                          <w:szCs w:val="24"/>
                                                        </w:rPr>
                                                      </w:pPr>
                                                      <w:r w:rsidRPr="009058EA">
                                                        <w:rPr>
                                                          <w:rFonts w:ascii="Georgia" w:hAnsi="Georgia"/>
                                                          <w:noProof/>
                                                          <w:sz w:val="24"/>
                                                          <w:szCs w:val="24"/>
                                                        </w:rPr>
                                                        <w:drawing>
                                                          <wp:inline distT="0" distB="0" distL="0" distR="0" wp14:anchorId="3A2BAE33" wp14:editId="38C6AD66">
                                                            <wp:extent cx="2571115" cy="1643380"/>
                                                            <wp:effectExtent l="0" t="0" r="635" b="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71115" cy="1643380"/>
                                                                    </a:xfrm>
                                                                    <a:prstGeom prst="rect">
                                                                      <a:avLst/>
                                                                    </a:prstGeom>
                                                                    <a:noFill/>
                                                                    <a:ln>
                                                                      <a:noFill/>
                                                                    </a:ln>
                                                                  </pic:spPr>
                                                                </pic:pic>
                                                              </a:graphicData>
                                                            </a:graphic>
                                                          </wp:inline>
                                                        </w:drawing>
                                                      </w:r>
                                                    </w:p>
                                                  </w:tc>
                                                </w:tr>
                                              </w:tbl>
                                              <w:p w14:paraId="03A63EB5" w14:textId="77777777" w:rsidR="000C719B" w:rsidRPr="009058EA" w:rsidRDefault="000C719B" w:rsidP="005F72BC">
                                                <w:pPr>
                                                  <w:rPr>
                                                    <w:rFonts w:ascii="Georgia" w:hAnsi="Georgia"/>
                                                    <w:sz w:val="24"/>
                                                    <w:szCs w:val="24"/>
                                                  </w:rPr>
                                                </w:pPr>
                                              </w:p>
                                            </w:tc>
                                          </w:tr>
                                        </w:tbl>
                                        <w:p w14:paraId="3E0F13E4" w14:textId="77777777" w:rsidR="000C719B" w:rsidRPr="009058EA" w:rsidRDefault="000C719B" w:rsidP="005F72BC">
                                          <w:pPr>
                                            <w:rPr>
                                              <w:rFonts w:ascii="Georgia" w:hAnsi="Georgia"/>
                                              <w:sz w:val="24"/>
                                              <w:szCs w:val="24"/>
                                            </w:rPr>
                                          </w:pPr>
                                        </w:p>
                                      </w:tc>
                                    </w:tr>
                                  </w:tbl>
                                  <w:p w14:paraId="7AD2D1C5" w14:textId="77777777" w:rsidR="000C719B" w:rsidRPr="009058EA" w:rsidRDefault="000C719B" w:rsidP="005F72BC">
                                    <w:pPr>
                                      <w:jc w:val="center"/>
                                      <w:rPr>
                                        <w:rFonts w:ascii="Georgia" w:hAnsi="Georgia"/>
                                        <w:sz w:val="24"/>
                                        <w:szCs w:val="24"/>
                                      </w:rPr>
                                    </w:pPr>
                                  </w:p>
                                </w:tc>
                              </w:tr>
                            </w:tbl>
                            <w:p w14:paraId="489E8A62" w14:textId="77777777" w:rsidR="000C719B" w:rsidRPr="009058EA" w:rsidRDefault="000C719B" w:rsidP="005F72BC">
                              <w:pPr>
                                <w:rPr>
                                  <w:rFonts w:ascii="Georgia" w:hAnsi="Georgia"/>
                                  <w:sz w:val="24"/>
                                  <w:szCs w:val="24"/>
                                </w:rPr>
                              </w:pPr>
                            </w:p>
                          </w:tc>
                        </w:tr>
                      </w:tbl>
                      <w:p w14:paraId="1323E4F5" w14:textId="77777777" w:rsidR="000C719B" w:rsidRPr="009058EA" w:rsidRDefault="000C719B" w:rsidP="005F72BC">
                        <w:pPr>
                          <w:rPr>
                            <w:rFonts w:ascii="Georgia" w:hAnsi="Georgia"/>
                            <w:sz w:val="24"/>
                            <w:szCs w:val="24"/>
                          </w:rPr>
                        </w:pPr>
                      </w:p>
                    </w:tc>
                  </w:tr>
                </w:tbl>
                <w:p w14:paraId="72E3B6C7" w14:textId="77777777" w:rsidR="000C719B" w:rsidRPr="009058EA" w:rsidRDefault="000C719B" w:rsidP="005F72BC">
                  <w:pPr>
                    <w:rPr>
                      <w:rFonts w:ascii="Georgia" w:hAnsi="Georgia"/>
                      <w:sz w:val="24"/>
                      <w:szCs w:val="24"/>
                    </w:rPr>
                  </w:pPr>
                </w:p>
              </w:tc>
            </w:tr>
            <w:tr w:rsidR="009058EA" w:rsidRPr="009058EA" w14:paraId="6CB21EC9" w14:textId="77777777" w:rsidTr="005F72B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947"/>
                  </w:tblGrid>
                  <w:tr w:rsidR="009058EA" w:rsidRPr="009058EA" w14:paraId="0C48B600" w14:textId="77777777" w:rsidTr="005F72BC">
                    <w:tc>
                      <w:tcPr>
                        <w:tcW w:w="0" w:type="auto"/>
                        <w:tcBorders>
                          <w:top w:val="single" w:sz="12" w:space="0" w:color="1D7A11"/>
                        </w:tcBorders>
                        <w:shd w:val="clear" w:color="auto" w:fill="auto"/>
                        <w:hideMark/>
                      </w:tcPr>
                      <w:p w14:paraId="6EE2C266" w14:textId="77777777" w:rsidR="000C719B" w:rsidRPr="009058EA" w:rsidRDefault="000C719B" w:rsidP="005F72BC">
                        <w:pPr>
                          <w:rPr>
                            <w:rFonts w:ascii="Georgia" w:hAnsi="Georgia"/>
                            <w:sz w:val="24"/>
                            <w:szCs w:val="24"/>
                          </w:rPr>
                        </w:pPr>
                      </w:p>
                    </w:tc>
                  </w:tr>
                </w:tbl>
                <w:p w14:paraId="5C7AC3B0" w14:textId="77777777" w:rsidR="000C719B" w:rsidRPr="009058EA" w:rsidRDefault="000C719B" w:rsidP="005F72BC">
                  <w:pPr>
                    <w:rPr>
                      <w:rFonts w:ascii="Georgia" w:hAnsi="Georgia"/>
                      <w:sz w:val="24"/>
                      <w:szCs w:val="24"/>
                    </w:rPr>
                  </w:pPr>
                </w:p>
              </w:tc>
            </w:tr>
            <w:tr w:rsidR="009058EA" w:rsidRPr="009058EA" w14:paraId="18EEFDC0" w14:textId="77777777" w:rsidTr="005F72BC">
              <w:tc>
                <w:tcPr>
                  <w:tcW w:w="0" w:type="auto"/>
                  <w:tcMar>
                    <w:top w:w="180" w:type="dxa"/>
                    <w:left w:w="0" w:type="dxa"/>
                    <w:bottom w:w="180" w:type="dxa"/>
                    <w:right w:w="0" w:type="dxa"/>
                  </w:tcMar>
                  <w:hideMark/>
                </w:tcPr>
                <w:p w14:paraId="0853FBC9" w14:textId="71C5998A" w:rsidR="000C719B" w:rsidRPr="009058EA" w:rsidRDefault="000C719B" w:rsidP="005F72BC">
                  <w:pPr>
                    <w:jc w:val="center"/>
                    <w:rPr>
                      <w:rFonts w:ascii="Georgia" w:hAnsi="Georgia"/>
                      <w:sz w:val="24"/>
                      <w:szCs w:val="24"/>
                    </w:rPr>
                  </w:pPr>
                </w:p>
              </w:tc>
            </w:tr>
            <w:tr w:rsidR="009058EA" w:rsidRPr="009058EA" w14:paraId="6C97CE0E" w14:textId="77777777" w:rsidTr="005F72BC">
              <w:tc>
                <w:tcPr>
                  <w:tcW w:w="0" w:type="auto"/>
                  <w:tcMar>
                    <w:top w:w="180" w:type="dxa"/>
                    <w:left w:w="0" w:type="dxa"/>
                    <w:bottom w:w="180" w:type="dxa"/>
                    <w:right w:w="0" w:type="dxa"/>
                  </w:tcMar>
                  <w:hideMark/>
                </w:tcPr>
                <w:p w14:paraId="23897D47"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lastRenderedPageBreak/>
                    <w:drawing>
                      <wp:inline distT="0" distB="0" distL="0" distR="0" wp14:anchorId="0DB90E95" wp14:editId="0F712434">
                        <wp:extent cx="5367020" cy="2531110"/>
                        <wp:effectExtent l="0" t="0" r="5080" b="2540"/>
                        <wp:docPr id="17" name="Picture 17" descr="Text&#10;&#10;Description automatically generated with medium confidence">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67020" cy="2531110"/>
                                </a:xfrm>
                                <a:prstGeom prst="rect">
                                  <a:avLst/>
                                </a:prstGeom>
                                <a:noFill/>
                                <a:ln>
                                  <a:noFill/>
                                </a:ln>
                              </pic:spPr>
                            </pic:pic>
                          </a:graphicData>
                        </a:graphic>
                      </wp:inline>
                    </w:drawing>
                  </w:r>
                </w:p>
              </w:tc>
            </w:tr>
            <w:tr w:rsidR="009058EA" w:rsidRPr="009058EA" w14:paraId="19DBA9B6" w14:textId="77777777" w:rsidTr="005F72B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947"/>
                  </w:tblGrid>
                  <w:tr w:rsidR="009058EA" w:rsidRPr="009058EA" w14:paraId="31049015" w14:textId="77777777" w:rsidTr="005F72BC">
                    <w:tc>
                      <w:tcPr>
                        <w:tcW w:w="0" w:type="auto"/>
                        <w:tcBorders>
                          <w:top w:val="single" w:sz="12" w:space="0" w:color="A50D1E"/>
                        </w:tcBorders>
                        <w:shd w:val="clear" w:color="auto" w:fill="auto"/>
                        <w:hideMark/>
                      </w:tcPr>
                      <w:p w14:paraId="16C8D0F2" w14:textId="77777777" w:rsidR="000C719B" w:rsidRPr="009058EA" w:rsidRDefault="000C719B" w:rsidP="005F72BC">
                        <w:pPr>
                          <w:jc w:val="center"/>
                          <w:rPr>
                            <w:rFonts w:ascii="Georgia" w:hAnsi="Georgia"/>
                            <w:sz w:val="24"/>
                            <w:szCs w:val="24"/>
                          </w:rPr>
                        </w:pPr>
                      </w:p>
                    </w:tc>
                  </w:tr>
                </w:tbl>
                <w:p w14:paraId="17184A00" w14:textId="77777777" w:rsidR="000C719B" w:rsidRPr="009058EA" w:rsidRDefault="000C719B" w:rsidP="005F72BC">
                  <w:pPr>
                    <w:rPr>
                      <w:rFonts w:ascii="Georgia" w:hAnsi="Georgia"/>
                      <w:sz w:val="24"/>
                      <w:szCs w:val="24"/>
                    </w:rPr>
                  </w:pPr>
                </w:p>
              </w:tc>
            </w:tr>
            <w:tr w:rsidR="009058EA" w:rsidRPr="009058EA" w14:paraId="1D669FF4"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6D0E6B4A"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2EA6B1D8"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3CC37387"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3BE5C6C9"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507875F4" w14:textId="77777777" w:rsidTr="005F72B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4A490DBB" w14:textId="77777777" w:rsidTr="005F72BC">
                                                  <w:tc>
                                                    <w:tcPr>
                                                      <w:tcW w:w="0" w:type="auto"/>
                                                      <w:tcMar>
                                                        <w:top w:w="180" w:type="dxa"/>
                                                        <w:left w:w="240" w:type="dxa"/>
                                                        <w:bottom w:w="180" w:type="dxa"/>
                                                        <w:right w:w="240" w:type="dxa"/>
                                                      </w:tcMar>
                                                      <w:hideMark/>
                                                    </w:tcPr>
                                                    <w:p w14:paraId="1B0A5814" w14:textId="77777777" w:rsidR="000C719B" w:rsidRPr="009058EA" w:rsidRDefault="000C719B" w:rsidP="005F72BC">
                                                      <w:pPr>
                                                        <w:pStyle w:val="Heading1"/>
                                                        <w:spacing w:before="0" w:after="360"/>
                                                        <w:rPr>
                                                          <w:rFonts w:ascii="Georgia" w:hAnsi="Georgia" w:cs="Helvetica"/>
                                                          <w:color w:val="auto"/>
                                                          <w:sz w:val="24"/>
                                                          <w:szCs w:val="24"/>
                                                        </w:rPr>
                                                      </w:pPr>
                                                      <w:r w:rsidRPr="009058EA">
                                                        <w:rPr>
                                                          <w:rFonts w:ascii="Georgia" w:hAnsi="Georgia" w:cs="Helvetica"/>
                                                          <w:color w:val="auto"/>
                                                          <w:sz w:val="24"/>
                                                          <w:szCs w:val="24"/>
                                                        </w:rPr>
                                                        <w:t>An Ambassador Abroad</w:t>
                                                      </w:r>
                                                    </w:p>
                                                    <w:p w14:paraId="76E1AA24"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UKMSA Ambassador Colin Porter found himself ‘down under’ for a wedding earlier this year, and was curious to find out more from where Men’s Sheds are credited from starting.</w:t>
                                                      </w:r>
                                                    </w:p>
                                                  </w:tc>
                                                </w:tr>
                                              </w:tbl>
                                              <w:p w14:paraId="6FA09313" w14:textId="77777777" w:rsidR="000C719B" w:rsidRPr="009058EA" w:rsidRDefault="000C719B" w:rsidP="005F72BC">
                                                <w:pPr>
                                                  <w:spacing w:after="360"/>
                                                  <w:rPr>
                                                    <w:rFonts w:ascii="Georgia" w:hAnsi="Georgia" w:cs="Times New Roman"/>
                                                    <w:sz w:val="24"/>
                                                    <w:szCs w:val="24"/>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28893ECC" w14:textId="77777777" w:rsidTr="005F72BC">
                                                  <w:tc>
                                                    <w:tcPr>
                                                      <w:tcW w:w="0" w:type="auto"/>
                                                      <w:tcMar>
                                                        <w:top w:w="180" w:type="dxa"/>
                                                        <w:left w:w="240" w:type="dxa"/>
                                                        <w:bottom w:w="180" w:type="dxa"/>
                                                        <w:right w:w="240" w:type="dxa"/>
                                                      </w:tcMar>
                                                      <w:hideMark/>
                                                    </w:tcPr>
                                                    <w:p w14:paraId="7E373F6D" w14:textId="77777777" w:rsidR="000C719B" w:rsidRPr="009058EA" w:rsidRDefault="000C719B" w:rsidP="005F72BC">
                                                      <w:pPr>
                                                        <w:spacing w:after="0"/>
                                                        <w:jc w:val="center"/>
                                                        <w:rPr>
                                                          <w:rFonts w:ascii="Georgia" w:hAnsi="Georgia"/>
                                                          <w:sz w:val="24"/>
                                                          <w:szCs w:val="24"/>
                                                        </w:rPr>
                                                      </w:pPr>
                                                      <w:r w:rsidRPr="009058EA">
                                                        <w:rPr>
                                                          <w:rFonts w:ascii="Georgia" w:hAnsi="Georgia"/>
                                                          <w:noProof/>
                                                          <w:sz w:val="24"/>
                                                          <w:szCs w:val="24"/>
                                                        </w:rPr>
                                                        <w:drawing>
                                                          <wp:inline distT="0" distB="0" distL="0" distR="0" wp14:anchorId="0286899B" wp14:editId="7E59A0F3">
                                                            <wp:extent cx="2571115" cy="1894840"/>
                                                            <wp:effectExtent l="0" t="0" r="635" b="0"/>
                                                            <wp:docPr id="16" name="Picture 16" descr="A picture containing text, indoor, cluttered,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cluttered, worktable&#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71115" cy="1894840"/>
                                                                    </a:xfrm>
                                                                    <a:prstGeom prst="rect">
                                                                      <a:avLst/>
                                                                    </a:prstGeom>
                                                                    <a:noFill/>
                                                                    <a:ln>
                                                                      <a:noFill/>
                                                                    </a:ln>
                                                                  </pic:spPr>
                                                                </pic:pic>
                                                              </a:graphicData>
                                                            </a:graphic>
                                                          </wp:inline>
                                                        </w:drawing>
                                                      </w:r>
                                                    </w:p>
                                                  </w:tc>
                                                </w:tr>
                                              </w:tbl>
                                              <w:p w14:paraId="343AD7E0" w14:textId="77777777" w:rsidR="000C719B" w:rsidRPr="009058EA" w:rsidRDefault="000C719B" w:rsidP="005F72BC">
                                                <w:pPr>
                                                  <w:rPr>
                                                    <w:rFonts w:ascii="Georgia" w:hAnsi="Georgia"/>
                                                    <w:sz w:val="24"/>
                                                    <w:szCs w:val="24"/>
                                                  </w:rPr>
                                                </w:pPr>
                                              </w:p>
                                            </w:tc>
                                          </w:tr>
                                        </w:tbl>
                                        <w:p w14:paraId="3851F9B8" w14:textId="77777777" w:rsidR="000C719B" w:rsidRPr="009058EA" w:rsidRDefault="000C719B" w:rsidP="005F72BC">
                                          <w:pPr>
                                            <w:rPr>
                                              <w:rFonts w:ascii="Georgia" w:hAnsi="Georgia"/>
                                              <w:sz w:val="24"/>
                                              <w:szCs w:val="24"/>
                                            </w:rPr>
                                          </w:pPr>
                                        </w:p>
                                      </w:tc>
                                    </w:tr>
                                  </w:tbl>
                                  <w:p w14:paraId="7907D6AC" w14:textId="77777777" w:rsidR="000C719B" w:rsidRPr="009058EA" w:rsidRDefault="000C719B" w:rsidP="005F72BC">
                                    <w:pPr>
                                      <w:jc w:val="center"/>
                                      <w:rPr>
                                        <w:rFonts w:ascii="Georgia" w:hAnsi="Georgia"/>
                                        <w:sz w:val="24"/>
                                        <w:szCs w:val="24"/>
                                      </w:rPr>
                                    </w:pPr>
                                  </w:p>
                                </w:tc>
                              </w:tr>
                            </w:tbl>
                            <w:p w14:paraId="3133E360" w14:textId="77777777" w:rsidR="000C719B" w:rsidRPr="009058EA" w:rsidRDefault="000C719B" w:rsidP="005F72BC">
                              <w:pPr>
                                <w:rPr>
                                  <w:rFonts w:ascii="Georgia" w:hAnsi="Georgia"/>
                                  <w:sz w:val="24"/>
                                  <w:szCs w:val="24"/>
                                </w:rPr>
                              </w:pPr>
                            </w:p>
                          </w:tc>
                        </w:tr>
                      </w:tbl>
                      <w:p w14:paraId="4C016863" w14:textId="77777777" w:rsidR="000C719B" w:rsidRPr="009058EA" w:rsidRDefault="000C719B" w:rsidP="005F72BC">
                        <w:pPr>
                          <w:rPr>
                            <w:rFonts w:ascii="Georgia" w:hAnsi="Georgia"/>
                            <w:sz w:val="24"/>
                            <w:szCs w:val="24"/>
                          </w:rPr>
                        </w:pPr>
                      </w:p>
                    </w:tc>
                  </w:tr>
                </w:tbl>
                <w:p w14:paraId="5D36E11B" w14:textId="77777777" w:rsidR="000C719B" w:rsidRPr="009058EA" w:rsidRDefault="000C719B" w:rsidP="005F72BC">
                  <w:pPr>
                    <w:rPr>
                      <w:rFonts w:ascii="Georgia" w:hAnsi="Georgia"/>
                      <w:sz w:val="24"/>
                      <w:szCs w:val="24"/>
                    </w:rPr>
                  </w:pPr>
                </w:p>
              </w:tc>
            </w:tr>
            <w:tr w:rsidR="009058EA" w:rsidRPr="009058EA" w14:paraId="3CD520D7"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53C2FF82"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018EA93D"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48F37EB7"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6075F203"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40CADE0C" w14:textId="77777777" w:rsidTr="005F72B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4771EB25" w14:textId="77777777" w:rsidTr="005F72BC">
                                                  <w:tc>
                                                    <w:tcPr>
                                                      <w:tcW w:w="0" w:type="auto"/>
                                                      <w:tcMar>
                                                        <w:top w:w="180" w:type="dxa"/>
                                                        <w:left w:w="240" w:type="dxa"/>
                                                        <w:bottom w:w="180" w:type="dxa"/>
                                                        <w:right w:w="240" w:type="dxa"/>
                                                      </w:tcMar>
                                                      <w:hideMark/>
                                                    </w:tcPr>
                                                    <w:p w14:paraId="051310A3"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drawing>
                                                          <wp:inline distT="0" distB="0" distL="0" distR="0" wp14:anchorId="4F807979" wp14:editId="0EC0F6CB">
                                                            <wp:extent cx="2571115" cy="1815465"/>
                                                            <wp:effectExtent l="0" t="0" r="635" b="0"/>
                                                            <wp:docPr id="15" name="Picture 15" descr="A picture containing text, indoor,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indoor, person, window&#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115" cy="1815465"/>
                                                                    </a:xfrm>
                                                                    <a:prstGeom prst="rect">
                                                                      <a:avLst/>
                                                                    </a:prstGeom>
                                                                    <a:noFill/>
                                                                    <a:ln>
                                                                      <a:noFill/>
                                                                    </a:ln>
                                                                  </pic:spPr>
                                                                </pic:pic>
                                                              </a:graphicData>
                                                            </a:graphic>
                                                          </wp:inline>
                                                        </w:drawing>
                                                      </w:r>
                                                    </w:p>
                                                  </w:tc>
                                                </w:tr>
                                              </w:tbl>
                                              <w:p w14:paraId="7856D18A" w14:textId="77777777" w:rsidR="000C719B" w:rsidRPr="009058EA" w:rsidRDefault="000C719B" w:rsidP="005F72BC">
                                                <w:pPr>
                                                  <w:spacing w:after="360"/>
                                                  <w:rPr>
                                                    <w:rFonts w:ascii="Georgia" w:hAnsi="Georgia"/>
                                                    <w:sz w:val="24"/>
                                                    <w:szCs w:val="24"/>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6855A4C4" w14:textId="77777777" w:rsidTr="005F72BC">
                                                  <w:tc>
                                                    <w:tcPr>
                                                      <w:tcW w:w="0" w:type="auto"/>
                                                      <w:tcMar>
                                                        <w:top w:w="180" w:type="dxa"/>
                                                        <w:left w:w="240" w:type="dxa"/>
                                                        <w:bottom w:w="180" w:type="dxa"/>
                                                        <w:right w:w="240" w:type="dxa"/>
                                                      </w:tcMar>
                                                      <w:hideMark/>
                                                    </w:tcPr>
                                                    <w:p w14:paraId="35B198F0"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w:t>
                                                      </w:r>
                                                      <w:r w:rsidRPr="009058EA">
                                                        <w:rPr>
                                                          <w:rStyle w:val="Emphasis"/>
                                                          <w:rFonts w:ascii="Georgia" w:hAnsi="Georgia" w:cs="Helvetica"/>
                                                          <w:color w:val="auto"/>
                                                          <w:sz w:val="24"/>
                                                          <w:szCs w:val="24"/>
                                                        </w:rPr>
                                                        <w:t>As Chairman of our local </w:t>
                                                      </w:r>
                                                      <w:hyperlink r:id="rId111" w:tgtFrame="_blank" w:history="1">
                                                        <w:r w:rsidRPr="009058EA">
                                                          <w:rPr>
                                                            <w:rStyle w:val="Hyperlink"/>
                                                            <w:rFonts w:ascii="Georgia" w:hAnsi="Georgia" w:cs="Helvetica"/>
                                                            <w:i/>
                                                            <w:iCs/>
                                                            <w:color w:val="auto"/>
                                                            <w:sz w:val="24"/>
                                                            <w:szCs w:val="24"/>
                                                          </w:rPr>
                                                          <w:t>Men’s Shed in Torrington</w:t>
                                                        </w:r>
                                                      </w:hyperlink>
                                                      <w:r w:rsidRPr="009058EA">
                                                        <w:rPr>
                                                          <w:rStyle w:val="Emphasis"/>
                                                          <w:rFonts w:ascii="Georgia" w:hAnsi="Georgia" w:cs="Helvetica"/>
                                                          <w:color w:val="auto"/>
                                                          <w:sz w:val="24"/>
                                                          <w:szCs w:val="24"/>
                                                        </w:rPr>
                                                        <w:t xml:space="preserve">, I wanted to visit a Shed in Oz and check it out. Only a few minutes away from </w:t>
                                                      </w:r>
                                                      <w:proofErr w:type="spellStart"/>
                                                      <w:r w:rsidRPr="009058EA">
                                                        <w:rPr>
                                                          <w:rStyle w:val="Emphasis"/>
                                                          <w:rFonts w:ascii="Georgia" w:hAnsi="Georgia" w:cs="Helvetica"/>
                                                          <w:color w:val="auto"/>
                                                          <w:sz w:val="24"/>
                                                          <w:szCs w:val="24"/>
                                                        </w:rPr>
                                                        <w:t>Wamberal</w:t>
                                                      </w:r>
                                                      <w:proofErr w:type="spellEnd"/>
                                                      <w:r w:rsidRPr="009058EA">
                                                        <w:rPr>
                                                          <w:rStyle w:val="Emphasis"/>
                                                          <w:rFonts w:ascii="Georgia" w:hAnsi="Georgia" w:cs="Helvetica"/>
                                                          <w:color w:val="auto"/>
                                                          <w:sz w:val="24"/>
                                                          <w:szCs w:val="24"/>
                                                        </w:rPr>
                                                        <w:t xml:space="preserve"> is a </w:t>
                                                      </w:r>
                                                      <w:hyperlink r:id="rId112" w:tgtFrame="_blank" w:history="1">
                                                        <w:r w:rsidRPr="009058EA">
                                                          <w:rPr>
                                                            <w:rStyle w:val="Hyperlink"/>
                                                            <w:rFonts w:ascii="Georgia" w:hAnsi="Georgia" w:cs="Helvetica"/>
                                                            <w:i/>
                                                            <w:iCs/>
                                                            <w:color w:val="auto"/>
                                                            <w:sz w:val="24"/>
                                                            <w:szCs w:val="24"/>
                                                          </w:rPr>
                                                          <w:t xml:space="preserve">Men’s Shed in </w:t>
                                                        </w:r>
                                                        <w:proofErr w:type="spellStart"/>
                                                        <w:r w:rsidRPr="009058EA">
                                                          <w:rPr>
                                                            <w:rStyle w:val="Hyperlink"/>
                                                            <w:rFonts w:ascii="Georgia" w:hAnsi="Georgia" w:cs="Helvetica"/>
                                                            <w:i/>
                                                            <w:iCs/>
                                                            <w:color w:val="auto"/>
                                                            <w:sz w:val="24"/>
                                                            <w:szCs w:val="24"/>
                                                          </w:rPr>
                                                          <w:t>Erina</w:t>
                                                        </w:r>
                                                        <w:proofErr w:type="spellEnd"/>
                                                      </w:hyperlink>
                                                      <w:r w:rsidRPr="009058EA">
                                                        <w:rPr>
                                                          <w:rStyle w:val="Emphasis"/>
                                                          <w:rFonts w:ascii="Georgia" w:hAnsi="Georgia" w:cs="Helvetica"/>
                                                          <w:color w:val="auto"/>
                                                          <w:sz w:val="24"/>
                                                          <w:szCs w:val="24"/>
                                                        </w:rPr>
                                                        <w:t>, so after we had recovered from the wedding, I made my way down there on a Tuesday morning.</w:t>
                                                      </w:r>
                                                      <w:r w:rsidRPr="009058EA">
                                                        <w:rPr>
                                                          <w:rFonts w:ascii="Georgia" w:hAnsi="Georgia" w:cs="Helvetica"/>
                                                          <w:color w:val="auto"/>
                                                          <w:sz w:val="24"/>
                                                          <w:szCs w:val="24"/>
                                                        </w:rPr>
                                                        <w:t>”</w:t>
                                                      </w:r>
                                                    </w:p>
                                                    <w:p w14:paraId="79450820" w14:textId="77777777" w:rsidR="000C719B" w:rsidRPr="009058EA" w:rsidRDefault="00000000" w:rsidP="005F72BC">
                                                      <w:pPr>
                                                        <w:pStyle w:val="last-child"/>
                                                        <w:spacing w:before="0" w:beforeAutospacing="0" w:after="0" w:afterAutospacing="0"/>
                                                        <w:rPr>
                                                          <w:rFonts w:ascii="Georgia" w:hAnsi="Georgia" w:cs="Helvetica"/>
                                                        </w:rPr>
                                                      </w:pPr>
                                                      <w:hyperlink r:id="rId113" w:tgtFrame="_blank" w:history="1">
                                                        <w:r w:rsidR="000C719B" w:rsidRPr="009058EA">
                                                          <w:rPr>
                                                            <w:rStyle w:val="Hyperlink"/>
                                                            <w:rFonts w:ascii="Georgia" w:eastAsiaTheme="majorEastAsia" w:hAnsi="Georgia" w:cs="Helvetica"/>
                                                            <w:color w:val="auto"/>
                                                          </w:rPr>
                                                          <w:t>Follow this link to hear more about his visit to Erin Men’s Shed.</w:t>
                                                        </w:r>
                                                      </w:hyperlink>
                                                    </w:p>
                                                  </w:tc>
                                                </w:tr>
                                              </w:tbl>
                                              <w:p w14:paraId="389ED7D5" w14:textId="77777777" w:rsidR="000C719B" w:rsidRPr="009058EA" w:rsidRDefault="000C719B" w:rsidP="005F72BC">
                                                <w:pPr>
                                                  <w:rPr>
                                                    <w:rFonts w:ascii="Georgia" w:hAnsi="Georgia" w:cs="Times New Roman"/>
                                                    <w:sz w:val="24"/>
                                                    <w:szCs w:val="24"/>
                                                  </w:rPr>
                                                </w:pPr>
                                              </w:p>
                                            </w:tc>
                                          </w:tr>
                                        </w:tbl>
                                        <w:p w14:paraId="41B539C4" w14:textId="77777777" w:rsidR="000C719B" w:rsidRPr="009058EA" w:rsidRDefault="000C719B" w:rsidP="005F72BC">
                                          <w:pPr>
                                            <w:rPr>
                                              <w:rFonts w:ascii="Georgia" w:hAnsi="Georgia"/>
                                              <w:sz w:val="24"/>
                                              <w:szCs w:val="24"/>
                                            </w:rPr>
                                          </w:pPr>
                                        </w:p>
                                      </w:tc>
                                    </w:tr>
                                  </w:tbl>
                                  <w:p w14:paraId="27D246D1" w14:textId="77777777" w:rsidR="000C719B" w:rsidRPr="009058EA" w:rsidRDefault="000C719B" w:rsidP="005F72BC">
                                    <w:pPr>
                                      <w:jc w:val="center"/>
                                      <w:rPr>
                                        <w:rFonts w:ascii="Georgia" w:hAnsi="Georgia"/>
                                        <w:sz w:val="24"/>
                                        <w:szCs w:val="24"/>
                                      </w:rPr>
                                    </w:pPr>
                                  </w:p>
                                </w:tc>
                              </w:tr>
                            </w:tbl>
                            <w:p w14:paraId="40511490" w14:textId="77777777" w:rsidR="000C719B" w:rsidRPr="009058EA" w:rsidRDefault="000C719B" w:rsidP="005F72BC">
                              <w:pPr>
                                <w:rPr>
                                  <w:rFonts w:ascii="Georgia" w:hAnsi="Georgia"/>
                                  <w:sz w:val="24"/>
                                  <w:szCs w:val="24"/>
                                </w:rPr>
                              </w:pPr>
                            </w:p>
                          </w:tc>
                        </w:tr>
                      </w:tbl>
                      <w:p w14:paraId="58FF433A" w14:textId="77777777" w:rsidR="000C719B" w:rsidRPr="009058EA" w:rsidRDefault="000C719B" w:rsidP="005F72BC">
                        <w:pPr>
                          <w:rPr>
                            <w:rFonts w:ascii="Georgia" w:hAnsi="Georgia"/>
                            <w:sz w:val="24"/>
                            <w:szCs w:val="24"/>
                          </w:rPr>
                        </w:pPr>
                      </w:p>
                    </w:tc>
                  </w:tr>
                </w:tbl>
                <w:p w14:paraId="7AD0F1B2" w14:textId="77777777" w:rsidR="000C719B" w:rsidRPr="009058EA" w:rsidRDefault="000C719B" w:rsidP="005F72BC">
                  <w:pPr>
                    <w:rPr>
                      <w:rFonts w:ascii="Georgia" w:hAnsi="Georgia"/>
                      <w:sz w:val="24"/>
                      <w:szCs w:val="24"/>
                    </w:rPr>
                  </w:pPr>
                </w:p>
              </w:tc>
            </w:tr>
            <w:tr w:rsidR="009058EA" w:rsidRPr="009058EA" w14:paraId="6CE431E5" w14:textId="77777777" w:rsidTr="005F72B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947"/>
                  </w:tblGrid>
                  <w:tr w:rsidR="009058EA" w:rsidRPr="009058EA" w14:paraId="27BE9A92" w14:textId="77777777" w:rsidTr="005F72BC">
                    <w:tc>
                      <w:tcPr>
                        <w:tcW w:w="0" w:type="auto"/>
                        <w:tcBorders>
                          <w:top w:val="single" w:sz="12" w:space="0" w:color="1D7A11"/>
                        </w:tcBorders>
                        <w:shd w:val="clear" w:color="auto" w:fill="auto"/>
                        <w:hideMark/>
                      </w:tcPr>
                      <w:p w14:paraId="5759B697" w14:textId="77777777" w:rsidR="000C719B" w:rsidRPr="009058EA" w:rsidRDefault="000C719B" w:rsidP="005F72BC">
                        <w:pPr>
                          <w:rPr>
                            <w:rFonts w:ascii="Georgia" w:hAnsi="Georgia"/>
                            <w:sz w:val="24"/>
                            <w:szCs w:val="24"/>
                          </w:rPr>
                        </w:pPr>
                      </w:p>
                    </w:tc>
                  </w:tr>
                </w:tbl>
                <w:p w14:paraId="563C931A" w14:textId="77777777" w:rsidR="000C719B" w:rsidRPr="009058EA" w:rsidRDefault="000C719B" w:rsidP="005F72BC">
                  <w:pPr>
                    <w:rPr>
                      <w:rFonts w:ascii="Georgia" w:hAnsi="Georgia"/>
                      <w:sz w:val="24"/>
                      <w:szCs w:val="24"/>
                    </w:rPr>
                  </w:pPr>
                </w:p>
              </w:tc>
            </w:tr>
            <w:tr w:rsidR="009058EA" w:rsidRPr="009058EA" w14:paraId="07539E52" w14:textId="77777777" w:rsidTr="005F72BC">
              <w:tc>
                <w:tcPr>
                  <w:tcW w:w="0" w:type="auto"/>
                  <w:tcMar>
                    <w:top w:w="180" w:type="dxa"/>
                    <w:left w:w="360" w:type="dxa"/>
                    <w:bottom w:w="180" w:type="dxa"/>
                    <w:right w:w="360" w:type="dxa"/>
                  </w:tcMar>
                  <w:hideMark/>
                </w:tcPr>
                <w:p w14:paraId="095B1C26" w14:textId="77777777" w:rsidR="000C719B" w:rsidRPr="009058EA" w:rsidRDefault="000C719B" w:rsidP="005F72BC">
                  <w:pPr>
                    <w:pStyle w:val="Heading1"/>
                    <w:spacing w:before="0"/>
                    <w:rPr>
                      <w:rFonts w:ascii="Georgia" w:hAnsi="Georgia" w:cs="Helvetica"/>
                      <w:color w:val="auto"/>
                      <w:sz w:val="24"/>
                      <w:szCs w:val="24"/>
                    </w:rPr>
                  </w:pPr>
                  <w:r w:rsidRPr="009058EA">
                    <w:rPr>
                      <w:rFonts w:ascii="Georgia" w:hAnsi="Georgia" w:cs="Helvetica"/>
                      <w:color w:val="auto"/>
                      <w:sz w:val="24"/>
                      <w:szCs w:val="24"/>
                    </w:rPr>
                    <w:t>Congratulations to our Quiz Winners!</w:t>
                  </w:r>
                </w:p>
              </w:tc>
            </w:tr>
            <w:tr w:rsidR="009058EA" w:rsidRPr="009058EA" w14:paraId="0947BF62" w14:textId="77777777" w:rsidTr="005F72BC">
              <w:tc>
                <w:tcPr>
                  <w:tcW w:w="0" w:type="auto"/>
                  <w:tcMar>
                    <w:top w:w="180" w:type="dxa"/>
                    <w:left w:w="360" w:type="dxa"/>
                    <w:bottom w:w="180" w:type="dxa"/>
                    <w:right w:w="360" w:type="dxa"/>
                  </w:tcMar>
                  <w:hideMark/>
                </w:tcPr>
                <w:p w14:paraId="2DED7254"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lastRenderedPageBreak/>
                    <w:t>Congratulations to </w:t>
                  </w:r>
                  <w:hyperlink r:id="rId114" w:tgtFrame="_blank" w:history="1">
                    <w:r w:rsidRPr="009058EA">
                      <w:rPr>
                        <w:rStyle w:val="Hyperlink"/>
                        <w:rFonts w:ascii="Georgia" w:eastAsiaTheme="majorEastAsia" w:hAnsi="Georgia" w:cs="Helvetica"/>
                        <w:color w:val="auto"/>
                      </w:rPr>
                      <w:t>Chippenham Men’s Shed</w:t>
                    </w:r>
                  </w:hyperlink>
                  <w:r w:rsidRPr="009058EA">
                    <w:rPr>
                      <w:rFonts w:ascii="Georgia" w:hAnsi="Georgia" w:cs="Helvetica"/>
                    </w:rPr>
                    <w:t>, who won themselves a £75 </w:t>
                  </w:r>
                  <w:hyperlink r:id="rId115" w:tgtFrame="_blank" w:history="1">
                    <w:r w:rsidRPr="009058EA">
                      <w:rPr>
                        <w:rStyle w:val="Hyperlink"/>
                        <w:rFonts w:ascii="Georgia" w:eastAsiaTheme="majorEastAsia" w:hAnsi="Georgia" w:cs="Helvetica"/>
                        <w:color w:val="auto"/>
                      </w:rPr>
                      <w:t>Axminster Tools voucher</w:t>
                    </w:r>
                  </w:hyperlink>
                  <w:r w:rsidRPr="009058EA">
                    <w:rPr>
                      <w:rFonts w:ascii="Georgia" w:hAnsi="Georgia" w:cs="Helvetica"/>
                    </w:rPr>
                    <w:t> for their Shed coming first, and </w:t>
                  </w:r>
                  <w:hyperlink r:id="rId116" w:tgtFrame="_blank" w:history="1">
                    <w:r w:rsidRPr="009058EA">
                      <w:rPr>
                        <w:rStyle w:val="Hyperlink"/>
                        <w:rFonts w:ascii="Georgia" w:eastAsiaTheme="majorEastAsia" w:hAnsi="Georgia" w:cs="Helvetica"/>
                        <w:color w:val="auto"/>
                      </w:rPr>
                      <w:t>The Silvers’ Workshop</w:t>
                    </w:r>
                  </w:hyperlink>
                  <w:r w:rsidRPr="009058EA">
                    <w:rPr>
                      <w:rFonts w:ascii="Georgia" w:hAnsi="Georgia" w:cs="Helvetica"/>
                    </w:rPr>
                    <w:t> who managed to win second and third prizes of Axminster vouchers for their Shed too.</w:t>
                  </w:r>
                  <w:r w:rsidRPr="009058EA">
                    <w:rPr>
                      <w:rFonts w:ascii="Georgia" w:hAnsi="Georgia" w:cs="Helvetica"/>
                    </w:rPr>
                    <w:br/>
                    <w:t>Thanks for all who joined us on Zoom, and bared with us while we were hit by ‘bots, and a big thank you to Axminster for their generous prizes.</w:t>
                  </w:r>
                </w:p>
              </w:tc>
            </w:tr>
            <w:tr w:rsidR="009058EA" w:rsidRPr="009058EA" w14:paraId="495444AF" w14:textId="77777777" w:rsidTr="005F72BC">
              <w:tc>
                <w:tcPr>
                  <w:tcW w:w="0" w:type="auto"/>
                  <w:tcMar>
                    <w:top w:w="180" w:type="dxa"/>
                    <w:left w:w="360" w:type="dxa"/>
                    <w:bottom w:w="180" w:type="dxa"/>
                    <w:right w:w="360" w:type="dxa"/>
                  </w:tcMar>
                  <w:hideMark/>
                </w:tcPr>
                <w:p w14:paraId="2085D54A" w14:textId="77777777" w:rsidR="000C719B" w:rsidRPr="009058EA" w:rsidRDefault="000C719B" w:rsidP="005F72BC">
                  <w:pPr>
                    <w:jc w:val="center"/>
                    <w:rPr>
                      <w:rFonts w:ascii="Georgia" w:hAnsi="Georgia" w:cs="Times New Roman"/>
                      <w:sz w:val="24"/>
                      <w:szCs w:val="24"/>
                    </w:rPr>
                  </w:pPr>
                  <w:r w:rsidRPr="009058EA">
                    <w:rPr>
                      <w:rFonts w:ascii="Georgia" w:hAnsi="Georgia"/>
                      <w:noProof/>
                      <w:sz w:val="24"/>
                      <w:szCs w:val="24"/>
                    </w:rPr>
                    <w:drawing>
                      <wp:inline distT="0" distB="0" distL="0" distR="0" wp14:anchorId="1BC88970" wp14:editId="774D504C">
                        <wp:extent cx="5367020" cy="3021330"/>
                        <wp:effectExtent l="0" t="0" r="5080" b="7620"/>
                        <wp:docPr id="14" name="Picture 14" descr="Join Together TV's DIY Challenge">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oin Together TV's DIY Challenge">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67020" cy="3021330"/>
                                </a:xfrm>
                                <a:prstGeom prst="rect">
                                  <a:avLst/>
                                </a:prstGeom>
                                <a:noFill/>
                                <a:ln>
                                  <a:noFill/>
                                </a:ln>
                              </pic:spPr>
                            </pic:pic>
                          </a:graphicData>
                        </a:graphic>
                      </wp:inline>
                    </w:drawing>
                  </w:r>
                </w:p>
              </w:tc>
            </w:tr>
            <w:tr w:rsidR="009058EA" w:rsidRPr="009058EA" w14:paraId="107A984F" w14:textId="77777777" w:rsidTr="005F72BC">
              <w:tc>
                <w:tcPr>
                  <w:tcW w:w="0" w:type="auto"/>
                  <w:tcMar>
                    <w:top w:w="180" w:type="dxa"/>
                    <w:left w:w="360" w:type="dxa"/>
                    <w:bottom w:w="180" w:type="dxa"/>
                    <w:right w:w="360" w:type="dxa"/>
                  </w:tcMar>
                  <w:hideMark/>
                </w:tcPr>
                <w:p w14:paraId="40DBCE62"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UK Men’s’ Sheds Association has partnered with </w:t>
                  </w:r>
                  <w:hyperlink r:id="rId119" w:tgtFrame="_blank" w:tooltip="www.togethertv.com" w:history="1">
                    <w:r w:rsidRPr="009058EA">
                      <w:rPr>
                        <w:rStyle w:val="Hyperlink"/>
                        <w:rFonts w:ascii="Georgia" w:hAnsi="Georgia" w:cs="Helvetica"/>
                        <w:color w:val="auto"/>
                        <w:sz w:val="24"/>
                        <w:szCs w:val="24"/>
                      </w:rPr>
                      <w:t>Together TV</w:t>
                    </w:r>
                  </w:hyperlink>
                  <w:r w:rsidRPr="009058EA">
                    <w:rPr>
                      <w:rFonts w:ascii="Georgia" w:hAnsi="Georgia" w:cs="Helvetica"/>
                      <w:color w:val="auto"/>
                      <w:sz w:val="24"/>
                      <w:szCs w:val="24"/>
                    </w:rPr>
                    <w:t> for the </w:t>
                  </w:r>
                  <w:hyperlink r:id="rId120" w:tgtFrame="_blank" w:tooltip="https://www.togethertv.com/diy-challenge?utm_source=ukmsa&amp;utm_medium=referral&amp;utm_campaign=diychallenge" w:history="1">
                    <w:r w:rsidRPr="009058EA">
                      <w:rPr>
                        <w:rStyle w:val="Hyperlink"/>
                        <w:rFonts w:ascii="Georgia" w:hAnsi="Georgia" w:cs="Helvetica"/>
                        <w:color w:val="auto"/>
                        <w:sz w:val="24"/>
                        <w:szCs w:val="24"/>
                      </w:rPr>
                      <w:t>DIY Challenge</w:t>
                    </w:r>
                  </w:hyperlink>
                  <w:r w:rsidRPr="009058EA">
                    <w:rPr>
                      <w:rFonts w:ascii="Georgia" w:hAnsi="Georgia" w:cs="Helvetica"/>
                      <w:color w:val="auto"/>
                      <w:sz w:val="24"/>
                      <w:szCs w:val="24"/>
                    </w:rPr>
                    <w:t> with DIY TV host Dave Wellman. It's a challenge that will boost wellbeing, teach you DIY tips and has some great prizes up for grabs.</w:t>
                  </w:r>
                  <w:r w:rsidRPr="009058EA">
                    <w:rPr>
                      <w:rFonts w:ascii="Georgia" w:hAnsi="Georgia" w:cs="Helvetica"/>
                      <w:color w:val="auto"/>
                      <w:sz w:val="24"/>
                      <w:szCs w:val="24"/>
                    </w:rPr>
                    <w:br/>
                  </w:r>
                  <w:r w:rsidRPr="009058EA">
                    <w:rPr>
                      <w:rFonts w:ascii="Georgia" w:hAnsi="Georgia" w:cs="Helvetica"/>
                      <w:color w:val="auto"/>
                      <w:sz w:val="24"/>
                      <w:szCs w:val="24"/>
                    </w:rPr>
                    <w:br/>
                    <w:t>What's the challenge? To build three projects over nine weeks and share your end masterpieces to enter prize draws for personalised tools and more! Dave Wellman from New Home DIY has filmed exclusive video tutorials in Camden Town's Shed on how to build each project and he shares some great trades tips from his 35+ years of experience.</w:t>
                  </w:r>
                  <w:r w:rsidRPr="009058EA">
                    <w:rPr>
                      <w:rFonts w:ascii="Georgia" w:hAnsi="Georgia" w:cs="Helvetica"/>
                      <w:color w:val="auto"/>
                      <w:sz w:val="24"/>
                      <w:szCs w:val="24"/>
                    </w:rPr>
                    <w:br/>
                  </w:r>
                  <w:r w:rsidRPr="009058EA">
                    <w:rPr>
                      <w:rFonts w:ascii="Georgia" w:hAnsi="Georgia" w:cs="Helvetica"/>
                      <w:color w:val="auto"/>
                      <w:sz w:val="24"/>
                      <w:szCs w:val="24"/>
                    </w:rPr>
                    <w:br/>
                    <w:t>Sheds across the UK will open their doors to participants who need a helping hand finding tools or resources and hopefully will welcome new shedders. Everyone is welcome to join the challenge because the projects can be personalised to your liking, even making them perfect on-a-budget Christmas gifts for loved ones.</w:t>
                  </w:r>
                </w:p>
                <w:p w14:paraId="4B895327"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Participants of Together TV's previous challenges have said:</w:t>
                  </w:r>
                </w:p>
                <w:p w14:paraId="6E47D8EE"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James O, Motherwell </w:t>
                  </w:r>
                  <w:r w:rsidRPr="009058EA">
                    <w:rPr>
                      <w:rStyle w:val="Emphasis"/>
                      <w:rFonts w:ascii="Georgia" w:hAnsi="Georgia" w:cs="Helvetica"/>
                      <w:color w:val="auto"/>
                      <w:sz w:val="24"/>
                      <w:szCs w:val="24"/>
                    </w:rPr>
                    <w:t>"It was good organising a project for my five grandchildren and seeing it through"</w:t>
                  </w:r>
                </w:p>
                <w:p w14:paraId="555A1387"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lastRenderedPageBreak/>
                    <w:t>Sanaa A, Manchester </w:t>
                  </w:r>
                  <w:r w:rsidRPr="009058EA">
                    <w:rPr>
                      <w:rStyle w:val="Emphasis"/>
                      <w:rFonts w:ascii="Georgia" w:hAnsi="Georgia" w:cs="Helvetica"/>
                      <w:color w:val="auto"/>
                      <w:sz w:val="24"/>
                      <w:szCs w:val="24"/>
                    </w:rPr>
                    <w:t>"I now plan outdoor activities and it keeps me relaxed and it feels really good"</w:t>
                  </w:r>
                </w:p>
                <w:p w14:paraId="7BABFFA0" w14:textId="77777777" w:rsidR="000C719B" w:rsidRPr="009058EA" w:rsidRDefault="000C719B" w:rsidP="005F72BC">
                  <w:pPr>
                    <w:pStyle w:val="last-child"/>
                    <w:spacing w:before="0" w:beforeAutospacing="0" w:after="0" w:afterAutospacing="0"/>
                    <w:rPr>
                      <w:rFonts w:ascii="Georgia" w:hAnsi="Georgia" w:cs="Helvetica"/>
                    </w:rPr>
                  </w:pPr>
                  <w:r w:rsidRPr="009058EA">
                    <w:rPr>
                      <w:rFonts w:ascii="Georgia" w:hAnsi="Georgia" w:cs="Helvetica"/>
                    </w:rPr>
                    <w:t>Interested in doing it yourself or with family? Or know someone who would be up for the challenge? Do the DIY Challenge by signing up using the link below and </w:t>
                  </w:r>
                  <w:hyperlink r:id="rId121" w:tgtFrame="_blank" w:history="1">
                    <w:r w:rsidRPr="009058EA">
                      <w:rPr>
                        <w:rStyle w:val="Hyperlink"/>
                        <w:rFonts w:ascii="Georgia" w:eastAsiaTheme="majorEastAsia" w:hAnsi="Georgia" w:cs="Helvetica"/>
                        <w:color w:val="auto"/>
                      </w:rPr>
                      <w:t>r</w:t>
                    </w:r>
                  </w:hyperlink>
                  <w:hyperlink r:id="rId122" w:tgtFrame="_blank" w:tooltip="https://menssheds.org.uk/2022/11/07/together-tv-returns-to-full-freeview-to-celebrate-a-new-free-diy-challenge-to-support-mental-health/" w:history="1">
                    <w:r w:rsidRPr="009058EA">
                      <w:rPr>
                        <w:rStyle w:val="Hyperlink"/>
                        <w:rFonts w:ascii="Georgia" w:eastAsiaTheme="majorEastAsia" w:hAnsi="Georgia" w:cs="Helvetica"/>
                        <w:color w:val="auto"/>
                      </w:rPr>
                      <w:t>ead more about Together TV </w:t>
                    </w:r>
                  </w:hyperlink>
                  <w:r w:rsidRPr="009058EA">
                    <w:rPr>
                      <w:rFonts w:ascii="Georgia" w:hAnsi="Georgia" w:cs="Helvetica"/>
                      <w:u w:val="single"/>
                    </w:rPr>
                    <w:t>on our website, there’s still time to get involved.</w:t>
                  </w:r>
                </w:p>
              </w:tc>
            </w:tr>
            <w:tr w:rsidR="009058EA" w:rsidRPr="009058EA" w14:paraId="62232EA0" w14:textId="77777777" w:rsidTr="005F72BC">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49"/>
                  </w:tblGrid>
                  <w:tr w:rsidR="009058EA" w:rsidRPr="009058EA" w14:paraId="757F6126" w14:textId="77777777" w:rsidTr="005F72BC">
                    <w:trPr>
                      <w:jc w:val="center"/>
                    </w:trPr>
                    <w:tc>
                      <w:tcPr>
                        <w:tcW w:w="0" w:type="auto"/>
                        <w:shd w:val="clear" w:color="auto" w:fill="086D75"/>
                        <w:hideMark/>
                      </w:tcPr>
                      <w:p w14:paraId="4A31D9DA" w14:textId="77777777" w:rsidR="000C719B" w:rsidRPr="009058EA" w:rsidRDefault="00000000" w:rsidP="005F72BC">
                        <w:pPr>
                          <w:jc w:val="center"/>
                          <w:rPr>
                            <w:rFonts w:ascii="Georgia" w:hAnsi="Georgia" w:cs="Times New Roman"/>
                            <w:sz w:val="24"/>
                            <w:szCs w:val="24"/>
                          </w:rPr>
                        </w:pPr>
                        <w:hyperlink r:id="rId123" w:tgtFrame="_blank" w:history="1">
                          <w:r w:rsidR="000C719B" w:rsidRPr="009058EA">
                            <w:rPr>
                              <w:rStyle w:val="Hyperlink"/>
                              <w:rFonts w:ascii="Georgia" w:hAnsi="Georgia" w:cs="Helvetica"/>
                              <w:color w:val="auto"/>
                              <w:sz w:val="24"/>
                              <w:szCs w:val="24"/>
                              <w:bdr w:val="single" w:sz="12" w:space="12" w:color="086D75" w:frame="1"/>
                              <w:shd w:val="clear" w:color="auto" w:fill="086D75"/>
                            </w:rPr>
                            <w:t>Sign up now</w:t>
                          </w:r>
                        </w:hyperlink>
                      </w:p>
                    </w:tc>
                  </w:tr>
                </w:tbl>
                <w:p w14:paraId="32BEF0A8" w14:textId="77777777" w:rsidR="000C719B" w:rsidRPr="009058EA" w:rsidRDefault="000C719B" w:rsidP="005F72BC">
                  <w:pPr>
                    <w:jc w:val="center"/>
                    <w:rPr>
                      <w:rFonts w:ascii="Georgia" w:hAnsi="Georgia"/>
                      <w:sz w:val="24"/>
                      <w:szCs w:val="24"/>
                    </w:rPr>
                  </w:pPr>
                </w:p>
              </w:tc>
            </w:tr>
            <w:tr w:rsidR="009058EA" w:rsidRPr="009058EA" w14:paraId="446E290A" w14:textId="77777777" w:rsidTr="005F72B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947"/>
                  </w:tblGrid>
                  <w:tr w:rsidR="009058EA" w:rsidRPr="009058EA" w14:paraId="4C1CC4FE" w14:textId="77777777" w:rsidTr="005F72BC">
                    <w:tc>
                      <w:tcPr>
                        <w:tcW w:w="0" w:type="auto"/>
                        <w:tcBorders>
                          <w:top w:val="single" w:sz="12" w:space="0" w:color="1D7A11"/>
                        </w:tcBorders>
                        <w:shd w:val="clear" w:color="auto" w:fill="auto"/>
                        <w:hideMark/>
                      </w:tcPr>
                      <w:p w14:paraId="7AC0A8E8" w14:textId="77777777" w:rsidR="000C719B" w:rsidRPr="009058EA" w:rsidRDefault="000C719B" w:rsidP="005F72BC">
                        <w:pPr>
                          <w:jc w:val="center"/>
                          <w:rPr>
                            <w:rFonts w:ascii="Georgia" w:hAnsi="Georgia"/>
                            <w:sz w:val="24"/>
                            <w:szCs w:val="24"/>
                          </w:rPr>
                        </w:pPr>
                      </w:p>
                    </w:tc>
                  </w:tr>
                </w:tbl>
                <w:p w14:paraId="06BE0FBB" w14:textId="77777777" w:rsidR="000C719B" w:rsidRPr="009058EA" w:rsidRDefault="000C719B" w:rsidP="005F72BC">
                  <w:pPr>
                    <w:rPr>
                      <w:rFonts w:ascii="Georgia" w:hAnsi="Georgia"/>
                      <w:sz w:val="24"/>
                      <w:szCs w:val="24"/>
                    </w:rPr>
                  </w:pPr>
                </w:p>
              </w:tc>
            </w:tr>
            <w:tr w:rsidR="009058EA" w:rsidRPr="009058EA" w14:paraId="6C0B1376" w14:textId="77777777" w:rsidTr="005F72BC">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70634145"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755615E9" w14:textId="77777777" w:rsidTr="005F72BC">
                          <w:tc>
                            <w:tcPr>
                              <w:tcW w:w="5000" w:type="pct"/>
                              <w:hideMark/>
                            </w:tcPr>
                            <w:tbl>
                              <w:tblPr>
                                <w:tblW w:w="5000" w:type="pct"/>
                                <w:tblCellMar>
                                  <w:left w:w="0" w:type="dxa"/>
                                  <w:right w:w="0" w:type="dxa"/>
                                </w:tblCellMar>
                                <w:tblLook w:val="04A0" w:firstRow="1" w:lastRow="0" w:firstColumn="1" w:lastColumn="0" w:noHBand="0" w:noVBand="1"/>
                              </w:tblPr>
                              <w:tblGrid>
                                <w:gridCol w:w="9427"/>
                              </w:tblGrid>
                              <w:tr w:rsidR="009058EA" w:rsidRPr="009058EA" w14:paraId="754C6A59" w14:textId="77777777" w:rsidTr="005F72BC">
                                <w:tc>
                                  <w:tcPr>
                                    <w:tcW w:w="0" w:type="auto"/>
                                    <w:hideMark/>
                                  </w:tcPr>
                                  <w:tbl>
                                    <w:tblPr>
                                      <w:tblW w:w="5000" w:type="pct"/>
                                      <w:jc w:val="center"/>
                                      <w:tblCellMar>
                                        <w:left w:w="0" w:type="dxa"/>
                                        <w:right w:w="0" w:type="dxa"/>
                                      </w:tblCellMar>
                                      <w:tblLook w:val="04A0" w:firstRow="1" w:lastRow="0" w:firstColumn="1" w:lastColumn="0" w:noHBand="0" w:noVBand="1"/>
                                    </w:tblPr>
                                    <w:tblGrid>
                                      <w:gridCol w:w="9427"/>
                                    </w:tblGrid>
                                    <w:tr w:rsidR="009058EA" w:rsidRPr="009058EA" w14:paraId="3B46038D" w14:textId="77777777" w:rsidTr="005F72BC">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13"/>
                                            <w:gridCol w:w="4714"/>
                                          </w:tblGrid>
                                          <w:tr w:rsidR="009058EA" w:rsidRPr="009058EA" w14:paraId="3DFE9C69" w14:textId="77777777" w:rsidTr="005F72B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3"/>
                                                </w:tblGrid>
                                                <w:tr w:rsidR="009058EA" w:rsidRPr="009058EA" w14:paraId="3415533D" w14:textId="77777777" w:rsidTr="005F72BC">
                                                  <w:tc>
                                                    <w:tcPr>
                                                      <w:tcW w:w="0" w:type="auto"/>
                                                      <w:tcMar>
                                                        <w:top w:w="180" w:type="dxa"/>
                                                        <w:left w:w="240" w:type="dxa"/>
                                                        <w:bottom w:w="180" w:type="dxa"/>
                                                        <w:right w:w="240" w:type="dxa"/>
                                                      </w:tcMar>
                                                      <w:hideMark/>
                                                    </w:tcPr>
                                                    <w:p w14:paraId="51292FA3"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drawing>
                                                          <wp:inline distT="0" distB="0" distL="0" distR="0" wp14:anchorId="6C0E5FCE" wp14:editId="7E7E46C3">
                                                            <wp:extent cx="2571115" cy="2571115"/>
                                                            <wp:effectExtent l="0" t="0" r="635" b="635"/>
                                                            <wp:docPr id="13" name="Picture 13" descr="A person reading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reading a newspape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115" cy="2571115"/>
                                                                    </a:xfrm>
                                                                    <a:prstGeom prst="rect">
                                                                      <a:avLst/>
                                                                    </a:prstGeom>
                                                                    <a:noFill/>
                                                                    <a:ln>
                                                                      <a:noFill/>
                                                                    </a:ln>
                                                                  </pic:spPr>
                                                                </pic:pic>
                                                              </a:graphicData>
                                                            </a:graphic>
                                                          </wp:inline>
                                                        </w:drawing>
                                                      </w:r>
                                                    </w:p>
                                                  </w:tc>
                                                </w:tr>
                                              </w:tbl>
                                              <w:p w14:paraId="31270887" w14:textId="77777777" w:rsidR="000C719B" w:rsidRPr="009058EA" w:rsidRDefault="000C719B" w:rsidP="005F72BC">
                                                <w:pPr>
                                                  <w:spacing w:after="360"/>
                                                  <w:rPr>
                                                    <w:rFonts w:ascii="Georgia" w:hAnsi="Georgia"/>
                                                    <w:sz w:val="24"/>
                                                    <w:szCs w:val="24"/>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714"/>
                                                </w:tblGrid>
                                                <w:tr w:rsidR="009058EA" w:rsidRPr="009058EA" w14:paraId="15483E75" w14:textId="77777777" w:rsidTr="005F72BC">
                                                  <w:tc>
                                                    <w:tcPr>
                                                      <w:tcW w:w="0" w:type="auto"/>
                                                      <w:tcMar>
                                                        <w:top w:w="180" w:type="dxa"/>
                                                        <w:left w:w="240" w:type="dxa"/>
                                                        <w:bottom w:w="180" w:type="dxa"/>
                                                        <w:right w:w="240" w:type="dxa"/>
                                                      </w:tcMar>
                                                      <w:hideMark/>
                                                    </w:tcPr>
                                                    <w:p w14:paraId="417EF3D1" w14:textId="77777777" w:rsidR="000C719B" w:rsidRPr="009058EA" w:rsidRDefault="000C719B" w:rsidP="005F72BC">
                                                      <w:pPr>
                                                        <w:pStyle w:val="Heading1"/>
                                                        <w:spacing w:before="0" w:after="360"/>
                                                        <w:rPr>
                                                          <w:rFonts w:ascii="Georgia" w:hAnsi="Georgia" w:cs="Helvetica"/>
                                                          <w:color w:val="auto"/>
                                                          <w:sz w:val="24"/>
                                                          <w:szCs w:val="24"/>
                                                        </w:rPr>
                                                      </w:pPr>
                                                      <w:r w:rsidRPr="009058EA">
                                                        <w:rPr>
                                                          <w:rFonts w:ascii="Georgia" w:hAnsi="Georgia" w:cs="Helvetica"/>
                                                          <w:color w:val="auto"/>
                                                          <w:sz w:val="24"/>
                                                          <w:szCs w:val="24"/>
                                                        </w:rPr>
                                                        <w:t>Sheds in the News</w:t>
                                                      </w:r>
                                                    </w:p>
                                                    <w:p w14:paraId="3E5C6B6C" w14:textId="77777777" w:rsidR="000C719B" w:rsidRPr="009058EA" w:rsidRDefault="000C719B" w:rsidP="005F72BC">
                                                      <w:pPr>
                                                        <w:pStyle w:val="NormalWeb"/>
                                                        <w:spacing w:before="0" w:beforeAutospacing="0" w:after="360" w:afterAutospacing="0"/>
                                                        <w:rPr>
                                                          <w:rFonts w:ascii="Georgia" w:hAnsi="Georgia" w:cs="Helvetica"/>
                                                          <w:color w:val="auto"/>
                                                          <w:sz w:val="24"/>
                                                          <w:szCs w:val="24"/>
                                                        </w:rPr>
                                                      </w:pPr>
                                                      <w:r w:rsidRPr="009058EA">
                                                        <w:rPr>
                                                          <w:rFonts w:ascii="Georgia" w:hAnsi="Georgia" w:cs="Helvetica"/>
                                                          <w:color w:val="auto"/>
                                                          <w:sz w:val="24"/>
                                                          <w:szCs w:val="24"/>
                                                        </w:rPr>
                                                        <w:t>Here are some of the latest stories about Sheds and Shedding from across the globe we've seen this month...</w:t>
                                                      </w:r>
                                                    </w:p>
                                                    <w:p w14:paraId="7A91E78C" w14:textId="77777777" w:rsidR="000C719B" w:rsidRPr="009058EA" w:rsidRDefault="00000000" w:rsidP="005F72BC">
                                                      <w:pPr>
                                                        <w:pStyle w:val="NormalWeb"/>
                                                        <w:numPr>
                                                          <w:ilvl w:val="0"/>
                                                          <w:numId w:val="31"/>
                                                        </w:numPr>
                                                        <w:spacing w:before="0" w:beforeAutospacing="0" w:after="0" w:afterAutospacing="0"/>
                                                        <w:rPr>
                                                          <w:rFonts w:ascii="Georgia" w:hAnsi="Georgia" w:cs="Helvetica"/>
                                                          <w:color w:val="auto"/>
                                                          <w:sz w:val="24"/>
                                                          <w:szCs w:val="24"/>
                                                        </w:rPr>
                                                      </w:pPr>
                                                      <w:hyperlink r:id="rId125" w:tgtFrame="_blank" w:history="1">
                                                        <w:r w:rsidR="000C719B" w:rsidRPr="009058EA">
                                                          <w:rPr>
                                                            <w:rStyle w:val="Hyperlink"/>
                                                            <w:rFonts w:ascii="Georgia" w:hAnsi="Georgia" w:cs="Helvetica"/>
                                                            <w:color w:val="auto"/>
                                                            <w:sz w:val="24"/>
                                                            <w:szCs w:val="24"/>
                                                          </w:rPr>
                                                          <w:t>Digging in: the deprived Bristol area that’s learning to help itself</w:t>
                                                        </w:r>
                                                      </w:hyperlink>
                                                    </w:p>
                                                    <w:p w14:paraId="4A6CD37B" w14:textId="77777777" w:rsidR="000C719B" w:rsidRPr="009058EA" w:rsidRDefault="00000000" w:rsidP="005F72BC">
                                                      <w:pPr>
                                                        <w:pStyle w:val="NormalWeb"/>
                                                        <w:numPr>
                                                          <w:ilvl w:val="0"/>
                                                          <w:numId w:val="31"/>
                                                        </w:numPr>
                                                        <w:spacing w:before="0" w:beforeAutospacing="0" w:after="0" w:afterAutospacing="0"/>
                                                        <w:rPr>
                                                          <w:rFonts w:ascii="Georgia" w:hAnsi="Georgia" w:cs="Helvetica"/>
                                                          <w:color w:val="auto"/>
                                                          <w:sz w:val="24"/>
                                                          <w:szCs w:val="24"/>
                                                        </w:rPr>
                                                      </w:pPr>
                                                      <w:hyperlink r:id="rId126" w:tgtFrame="_blank" w:history="1">
                                                        <w:r w:rsidR="000C719B" w:rsidRPr="009058EA">
                                                          <w:rPr>
                                                            <w:rStyle w:val="Hyperlink"/>
                                                            <w:rFonts w:ascii="Georgia" w:hAnsi="Georgia" w:cs="Helvetica"/>
                                                            <w:color w:val="auto"/>
                                                            <w:sz w:val="24"/>
                                                            <w:szCs w:val="24"/>
                                                          </w:rPr>
                                                          <w:t>Cramlington father and son duo open community Man Shed to help with mental health</w:t>
                                                        </w:r>
                                                      </w:hyperlink>
                                                    </w:p>
                                                    <w:p w14:paraId="4BF9E5A2" w14:textId="77777777" w:rsidR="000C719B" w:rsidRPr="009058EA" w:rsidRDefault="00000000" w:rsidP="005F72BC">
                                                      <w:pPr>
                                                        <w:pStyle w:val="NormalWeb"/>
                                                        <w:numPr>
                                                          <w:ilvl w:val="0"/>
                                                          <w:numId w:val="31"/>
                                                        </w:numPr>
                                                        <w:spacing w:before="0" w:beforeAutospacing="0" w:after="0" w:afterAutospacing="0"/>
                                                        <w:rPr>
                                                          <w:rFonts w:ascii="Georgia" w:hAnsi="Georgia" w:cs="Helvetica"/>
                                                          <w:color w:val="auto"/>
                                                          <w:sz w:val="24"/>
                                                          <w:szCs w:val="24"/>
                                                        </w:rPr>
                                                      </w:pPr>
                                                      <w:hyperlink r:id="rId127" w:tgtFrame="_blank" w:history="1">
                                                        <w:r w:rsidR="000C719B" w:rsidRPr="009058EA">
                                                          <w:rPr>
                                                            <w:rStyle w:val="Hyperlink"/>
                                                            <w:rFonts w:ascii="Georgia" w:hAnsi="Georgia" w:cs="Helvetica"/>
                                                            <w:color w:val="auto"/>
                                                            <w:sz w:val="24"/>
                                                            <w:szCs w:val="24"/>
                                                          </w:rPr>
                                                          <w:t xml:space="preserve">Men's Shed coming to </w:t>
                                                        </w:r>
                                                        <w:proofErr w:type="spellStart"/>
                                                        <w:r w:rsidR="000C719B" w:rsidRPr="009058EA">
                                                          <w:rPr>
                                                            <w:rStyle w:val="Hyperlink"/>
                                                            <w:rFonts w:ascii="Georgia" w:hAnsi="Georgia" w:cs="Helvetica"/>
                                                            <w:color w:val="auto"/>
                                                            <w:sz w:val="24"/>
                                                            <w:szCs w:val="24"/>
                                                          </w:rPr>
                                                          <w:t>Bedwas</w:t>
                                                        </w:r>
                                                        <w:proofErr w:type="spellEnd"/>
                                                        <w:r w:rsidR="000C719B" w:rsidRPr="009058EA">
                                                          <w:rPr>
                                                            <w:rStyle w:val="Hyperlink"/>
                                                            <w:rFonts w:ascii="Georgia" w:hAnsi="Georgia" w:cs="Helvetica"/>
                                                            <w:color w:val="auto"/>
                                                            <w:sz w:val="24"/>
                                                            <w:szCs w:val="24"/>
                                                          </w:rPr>
                                                          <w:t xml:space="preserve"> Workmen's Hall in mental health initiative</w:t>
                                                        </w:r>
                                                      </w:hyperlink>
                                                    </w:p>
                                                    <w:p w14:paraId="4CEB4A6C" w14:textId="77777777" w:rsidR="000C719B" w:rsidRPr="009058EA" w:rsidRDefault="00000000" w:rsidP="005F72BC">
                                                      <w:pPr>
                                                        <w:pStyle w:val="NormalWeb"/>
                                                        <w:numPr>
                                                          <w:ilvl w:val="0"/>
                                                          <w:numId w:val="31"/>
                                                        </w:numPr>
                                                        <w:spacing w:before="0" w:beforeAutospacing="0" w:after="0" w:afterAutospacing="0"/>
                                                        <w:rPr>
                                                          <w:rFonts w:ascii="Georgia" w:hAnsi="Georgia" w:cs="Helvetica"/>
                                                          <w:color w:val="auto"/>
                                                          <w:sz w:val="24"/>
                                                          <w:szCs w:val="24"/>
                                                        </w:rPr>
                                                      </w:pPr>
                                                      <w:hyperlink r:id="rId128" w:tgtFrame="_blank" w:history="1">
                                                        <w:r w:rsidR="000C719B" w:rsidRPr="009058EA">
                                                          <w:rPr>
                                                            <w:rStyle w:val="Hyperlink"/>
                                                            <w:rFonts w:ascii="Georgia" w:hAnsi="Georgia" w:cs="Helvetica"/>
                                                            <w:color w:val="auto"/>
                                                            <w:sz w:val="24"/>
                                                            <w:szCs w:val="24"/>
                                                          </w:rPr>
                                                          <w:t>North Walsham Men's Shed searching for a new home - can you help?</w:t>
                                                        </w:r>
                                                      </w:hyperlink>
                                                    </w:p>
                                                    <w:p w14:paraId="7992F184" w14:textId="77777777" w:rsidR="000C719B" w:rsidRPr="009058EA" w:rsidRDefault="000C719B" w:rsidP="005F72BC">
                                                      <w:pPr>
                                                        <w:pStyle w:val="last-child"/>
                                                        <w:spacing w:before="0" w:beforeAutospacing="0" w:after="0" w:afterAutospacing="0"/>
                                                        <w:rPr>
                                                          <w:rFonts w:ascii="Georgia" w:hAnsi="Georgia" w:cs="Helvetica"/>
                                                        </w:rPr>
                                                      </w:pPr>
                                                    </w:p>
                                                  </w:tc>
                                                </w:tr>
                                              </w:tbl>
                                              <w:p w14:paraId="0F90B864" w14:textId="77777777" w:rsidR="000C719B" w:rsidRPr="009058EA" w:rsidRDefault="000C719B" w:rsidP="005F72BC">
                                                <w:pPr>
                                                  <w:rPr>
                                                    <w:rFonts w:ascii="Georgia" w:hAnsi="Georgia" w:cs="Times New Roman"/>
                                                    <w:sz w:val="24"/>
                                                    <w:szCs w:val="24"/>
                                                  </w:rPr>
                                                </w:pPr>
                                              </w:p>
                                            </w:tc>
                                          </w:tr>
                                        </w:tbl>
                                        <w:p w14:paraId="6BC337F1" w14:textId="77777777" w:rsidR="000C719B" w:rsidRPr="009058EA" w:rsidRDefault="000C719B" w:rsidP="005F72BC">
                                          <w:pPr>
                                            <w:rPr>
                                              <w:rFonts w:ascii="Georgia" w:hAnsi="Georgia"/>
                                              <w:sz w:val="24"/>
                                              <w:szCs w:val="24"/>
                                            </w:rPr>
                                          </w:pPr>
                                        </w:p>
                                      </w:tc>
                                    </w:tr>
                                  </w:tbl>
                                  <w:p w14:paraId="0802FA63" w14:textId="77777777" w:rsidR="000C719B" w:rsidRPr="009058EA" w:rsidRDefault="000C719B" w:rsidP="005F72BC">
                                    <w:pPr>
                                      <w:jc w:val="center"/>
                                      <w:rPr>
                                        <w:rFonts w:ascii="Georgia" w:hAnsi="Georgia"/>
                                        <w:sz w:val="24"/>
                                        <w:szCs w:val="24"/>
                                      </w:rPr>
                                    </w:pPr>
                                  </w:p>
                                </w:tc>
                              </w:tr>
                            </w:tbl>
                            <w:p w14:paraId="0F98D5FD" w14:textId="77777777" w:rsidR="000C719B" w:rsidRPr="009058EA" w:rsidRDefault="000C719B" w:rsidP="005F72BC">
                              <w:pPr>
                                <w:rPr>
                                  <w:rFonts w:ascii="Georgia" w:hAnsi="Georgia"/>
                                  <w:sz w:val="24"/>
                                  <w:szCs w:val="24"/>
                                </w:rPr>
                              </w:pPr>
                            </w:p>
                          </w:tc>
                        </w:tr>
                      </w:tbl>
                      <w:p w14:paraId="02938508" w14:textId="77777777" w:rsidR="000C719B" w:rsidRPr="009058EA" w:rsidRDefault="000C719B" w:rsidP="005F72BC">
                        <w:pPr>
                          <w:rPr>
                            <w:rFonts w:ascii="Georgia" w:hAnsi="Georgia"/>
                            <w:sz w:val="24"/>
                            <w:szCs w:val="24"/>
                          </w:rPr>
                        </w:pPr>
                      </w:p>
                    </w:tc>
                  </w:tr>
                </w:tbl>
                <w:p w14:paraId="2ACBEB35" w14:textId="77777777" w:rsidR="000C719B" w:rsidRPr="009058EA" w:rsidRDefault="000C719B" w:rsidP="005F72BC">
                  <w:pPr>
                    <w:rPr>
                      <w:rFonts w:ascii="Georgia" w:hAnsi="Georgia"/>
                      <w:sz w:val="24"/>
                      <w:szCs w:val="24"/>
                    </w:rPr>
                  </w:pPr>
                </w:p>
              </w:tc>
            </w:tr>
            <w:tr w:rsidR="009058EA" w:rsidRPr="009058EA" w14:paraId="10A622BB" w14:textId="77777777" w:rsidTr="005F72BC">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8947"/>
                  </w:tblGrid>
                  <w:tr w:rsidR="009058EA" w:rsidRPr="009058EA" w14:paraId="318366BD" w14:textId="77777777" w:rsidTr="005F72BC">
                    <w:tc>
                      <w:tcPr>
                        <w:tcW w:w="0" w:type="auto"/>
                        <w:tcBorders>
                          <w:top w:val="single" w:sz="12" w:space="0" w:color="A50D1E"/>
                        </w:tcBorders>
                        <w:shd w:val="clear" w:color="auto" w:fill="auto"/>
                        <w:hideMark/>
                      </w:tcPr>
                      <w:p w14:paraId="7FF69372" w14:textId="77777777" w:rsidR="000C719B" w:rsidRPr="009058EA" w:rsidRDefault="000C719B" w:rsidP="005F72BC">
                        <w:pPr>
                          <w:rPr>
                            <w:rFonts w:ascii="Georgia" w:hAnsi="Georgia"/>
                            <w:sz w:val="24"/>
                            <w:szCs w:val="24"/>
                          </w:rPr>
                        </w:pPr>
                      </w:p>
                    </w:tc>
                  </w:tr>
                </w:tbl>
                <w:p w14:paraId="190930E9" w14:textId="77777777" w:rsidR="000C719B" w:rsidRPr="009058EA" w:rsidRDefault="000C719B" w:rsidP="005F72BC">
                  <w:pPr>
                    <w:rPr>
                      <w:rFonts w:ascii="Georgia" w:hAnsi="Georgia"/>
                      <w:sz w:val="24"/>
                      <w:szCs w:val="24"/>
                    </w:rPr>
                  </w:pPr>
                </w:p>
              </w:tc>
            </w:tr>
            <w:tr w:rsidR="009058EA" w:rsidRPr="009058EA" w14:paraId="1A674626" w14:textId="77777777" w:rsidTr="005F72BC">
              <w:tc>
                <w:tcPr>
                  <w:tcW w:w="0" w:type="auto"/>
                  <w:tcMar>
                    <w:top w:w="180" w:type="dxa"/>
                    <w:left w:w="0" w:type="dxa"/>
                    <w:bottom w:w="180" w:type="dxa"/>
                    <w:right w:w="0" w:type="dxa"/>
                  </w:tcMar>
                  <w:hideMark/>
                </w:tcPr>
                <w:p w14:paraId="508F095E" w14:textId="77777777" w:rsidR="000C719B" w:rsidRPr="009058EA" w:rsidRDefault="000C719B" w:rsidP="005F72BC">
                  <w:pPr>
                    <w:jc w:val="center"/>
                    <w:rPr>
                      <w:rFonts w:ascii="Georgia" w:hAnsi="Georgia"/>
                      <w:sz w:val="24"/>
                      <w:szCs w:val="24"/>
                    </w:rPr>
                  </w:pPr>
                  <w:r w:rsidRPr="009058EA">
                    <w:rPr>
                      <w:rFonts w:ascii="Georgia" w:hAnsi="Georgia"/>
                      <w:noProof/>
                      <w:sz w:val="24"/>
                      <w:szCs w:val="24"/>
                    </w:rPr>
                    <w:lastRenderedPageBreak/>
                    <w:drawing>
                      <wp:inline distT="0" distB="0" distL="0" distR="0" wp14:anchorId="4D6D9A74" wp14:editId="00CB3879">
                        <wp:extent cx="5367020" cy="2690495"/>
                        <wp:effectExtent l="0" t="0" r="5080" b="0"/>
                        <wp:docPr id="12" name="Picture 12">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67020" cy="2690495"/>
                                </a:xfrm>
                                <a:prstGeom prst="rect">
                                  <a:avLst/>
                                </a:prstGeom>
                                <a:noFill/>
                                <a:ln>
                                  <a:noFill/>
                                </a:ln>
                              </pic:spPr>
                            </pic:pic>
                          </a:graphicData>
                        </a:graphic>
                      </wp:inline>
                    </w:drawing>
                  </w:r>
                </w:p>
              </w:tc>
            </w:tr>
            <w:tr w:rsidR="009058EA" w:rsidRPr="009058EA" w14:paraId="61BBA97A" w14:textId="77777777" w:rsidTr="005F72BC">
              <w:tc>
                <w:tcPr>
                  <w:tcW w:w="0" w:type="auto"/>
                  <w:tcMar>
                    <w:top w:w="180" w:type="dxa"/>
                    <w:left w:w="360" w:type="dxa"/>
                    <w:bottom w:w="180" w:type="dxa"/>
                    <w:right w:w="360" w:type="dxa"/>
                  </w:tcMar>
                  <w:hideMark/>
                </w:tcPr>
                <w:p w14:paraId="06FAE1F8" w14:textId="77777777" w:rsidR="000C719B" w:rsidRPr="009058EA" w:rsidRDefault="000C719B" w:rsidP="005F72BC">
                  <w:pPr>
                    <w:pStyle w:val="last-child"/>
                    <w:spacing w:before="0" w:beforeAutospacing="0" w:after="0" w:afterAutospacing="0"/>
                    <w:jc w:val="center"/>
                    <w:rPr>
                      <w:rFonts w:ascii="Georgia" w:hAnsi="Georgia" w:cs="Helvetica"/>
                    </w:rPr>
                  </w:pPr>
                  <w:r w:rsidRPr="009058EA">
                    <w:rPr>
                      <w:rFonts w:ascii="Georgia" w:hAnsi="Georgia" w:cs="Helvetica"/>
                    </w:rPr>
                    <w:t>Don’t forget to share your news stories with us. Email the team at </w:t>
                  </w:r>
                  <w:hyperlink r:id="rId131" w:history="1">
                    <w:r w:rsidRPr="009058EA">
                      <w:rPr>
                        <w:rStyle w:val="Hyperlink"/>
                        <w:rFonts w:ascii="Georgia" w:eastAsiaTheme="majorEastAsia" w:hAnsi="Georgia" w:cs="Helvetica"/>
                        <w:color w:val="auto"/>
                      </w:rPr>
                      <w:t>newsletter@ukmsa.org.uk</w:t>
                    </w:r>
                  </w:hyperlink>
                  <w:r w:rsidRPr="009058EA">
                    <w:rPr>
                      <w:rFonts w:ascii="Georgia" w:hAnsi="Georgia" w:cs="Helvetica"/>
                    </w:rPr>
                    <w:t> so we can share your news.</w:t>
                  </w:r>
                </w:p>
              </w:tc>
            </w:tr>
          </w:tbl>
          <w:p w14:paraId="78E903BF" w14:textId="77777777" w:rsidR="000C719B" w:rsidRPr="009058EA" w:rsidRDefault="000C719B" w:rsidP="005F72BC">
            <w:pPr>
              <w:spacing w:after="0" w:line="240" w:lineRule="auto"/>
              <w:rPr>
                <w:rFonts w:ascii="Georgia" w:eastAsia="Times New Roman" w:hAnsi="Georgia" w:cs="Times New Roman"/>
                <w:sz w:val="24"/>
                <w:szCs w:val="24"/>
                <w:lang w:eastAsia="en-GB"/>
              </w:rPr>
            </w:pPr>
          </w:p>
          <w:p w14:paraId="1E41A8CE" w14:textId="77777777" w:rsidR="000C719B" w:rsidRPr="009058EA" w:rsidRDefault="000C719B" w:rsidP="005F72BC">
            <w:pPr>
              <w:spacing w:after="0" w:line="240" w:lineRule="auto"/>
              <w:rPr>
                <w:rFonts w:ascii="Georgia" w:eastAsia="Times New Roman" w:hAnsi="Georgia" w:cs="Times New Roman"/>
                <w:sz w:val="24"/>
                <w:szCs w:val="24"/>
                <w:lang w:eastAsia="en-GB"/>
              </w:rPr>
            </w:pPr>
          </w:p>
        </w:tc>
      </w:tr>
    </w:tbl>
    <w:p w14:paraId="473A347F" w14:textId="745A64D7" w:rsidR="00CF10F1" w:rsidRPr="00A866B8" w:rsidRDefault="00C93D7F" w:rsidP="00A866B8">
      <w:pPr>
        <w:tabs>
          <w:tab w:val="left" w:pos="1023"/>
        </w:tabs>
        <w:spacing w:after="0" w:line="240" w:lineRule="auto"/>
        <w:rPr>
          <w:rFonts w:ascii="Georgia" w:eastAsia="Georgia" w:hAnsi="Georgia" w:cs="Georgia"/>
          <w:b/>
          <w:bCs/>
          <w:sz w:val="28"/>
          <w:szCs w:val="28"/>
          <w:u w:val="single"/>
        </w:rPr>
      </w:pPr>
      <w:r w:rsidRPr="00C93D7F">
        <w:rPr>
          <w:rFonts w:ascii="Georgia" w:eastAsia="Times New Roman" w:hAnsi="Georgia" w:cs="Calibri"/>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7D3D0EAF" wp14:editId="21ECAB42">
                <wp:simplePos x="0" y="0"/>
                <wp:positionH relativeFrom="margin">
                  <wp:align>right</wp:align>
                </wp:positionH>
                <wp:positionV relativeFrom="paragraph">
                  <wp:posOffset>387350</wp:posOffset>
                </wp:positionV>
                <wp:extent cx="5711190" cy="1404620"/>
                <wp:effectExtent l="0" t="0" r="22860" b="1206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404620"/>
                        </a:xfrm>
                        <a:prstGeom prst="rect">
                          <a:avLst/>
                        </a:prstGeom>
                        <a:solidFill>
                          <a:srgbClr val="9999FF"/>
                        </a:solidFill>
                        <a:ln w="9525">
                          <a:solidFill>
                            <a:srgbClr val="000000"/>
                          </a:solidFill>
                          <a:miter lim="800000"/>
                          <a:headEnd/>
                          <a:tailEnd/>
                        </a:ln>
                      </wps:spPr>
                      <wps:txbx>
                        <w:txbxContent>
                          <w:p w14:paraId="45660067" w14:textId="353F40E7" w:rsidR="00C93D7F" w:rsidRPr="00C93D7F" w:rsidRDefault="00C93D7F" w:rsidP="00C93D7F">
                            <w:pPr>
                              <w:pStyle w:val="NoSpacing"/>
                              <w:shd w:val="clear" w:color="auto" w:fill="9999FF"/>
                              <w:jc w:val="center"/>
                              <w:rPr>
                                <w:rFonts w:ascii="Georgia" w:hAnsi="Georgia"/>
                                <w:b/>
                                <w:bCs/>
                                <w:sz w:val="32"/>
                                <w:szCs w:val="32"/>
                                <w:shd w:val="clear" w:color="auto" w:fill="FFFFFF"/>
                              </w:rPr>
                            </w:pPr>
                            <w:r w:rsidRPr="00C93D7F">
                              <w:rPr>
                                <w:rFonts w:ascii="Georgia" w:hAnsi="Georgia"/>
                                <w:b/>
                                <w:bCs/>
                                <w:sz w:val="32"/>
                                <w:szCs w:val="32"/>
                                <w:highlight w:val="lightGray"/>
                                <w:shd w:val="clear" w:color="auto" w:fill="FFFFFF"/>
                              </w:rPr>
                              <w:t>Appeals</w:t>
                            </w:r>
                          </w:p>
                          <w:p w14:paraId="02F861B2" w14:textId="498CAFC0" w:rsidR="00C93D7F" w:rsidRDefault="00C93D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D0EAF" id="_x0000_s1029" type="#_x0000_t202" style="position:absolute;margin-left:398.5pt;margin-top:30.5pt;width:449.7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" fillcolor="#99f">
                <v:textbox style="mso-fit-shape-to-text:t">
                  <w:txbxContent>
                    <w:p w14:paraId="45660067" w14:textId="353F40E7" w:rsidR="00C93D7F" w:rsidRPr="00C93D7F" w:rsidRDefault="00C93D7F" w:rsidP="00C93D7F">
                      <w:pPr>
                        <w:pStyle w:val="NoSpacing"/>
                        <w:shd w:val="clear" w:color="auto" w:fill="9999FF"/>
                        <w:jc w:val="center"/>
                        <w:rPr>
                          <w:rFonts w:ascii="Georgia" w:hAnsi="Georgia"/>
                          <w:b/>
                          <w:bCs/>
                          <w:sz w:val="32"/>
                          <w:szCs w:val="32"/>
                          <w:shd w:val="clear" w:color="auto" w:fill="FFFFFF"/>
                        </w:rPr>
                      </w:pPr>
                      <w:r w:rsidRPr="00C93D7F">
                        <w:rPr>
                          <w:rFonts w:ascii="Georgia" w:hAnsi="Georgia"/>
                          <w:b/>
                          <w:bCs/>
                          <w:sz w:val="32"/>
                          <w:szCs w:val="32"/>
                          <w:highlight w:val="lightGray"/>
                          <w:shd w:val="clear" w:color="auto" w:fill="FFFFFF"/>
                        </w:rPr>
                        <w:t>Appeals</w:t>
                      </w:r>
                    </w:p>
                    <w:p w14:paraId="02F861B2" w14:textId="498CAFC0" w:rsidR="00C93D7F" w:rsidRDefault="00C93D7F"/>
                  </w:txbxContent>
                </v:textbox>
                <w10:wrap type="square" anchorx="margin"/>
              </v:shape>
            </w:pict>
          </mc:Fallback>
        </mc:AlternateContent>
      </w:r>
    </w:p>
    <w:p w14:paraId="45DE06AC" w14:textId="71B2C76D" w:rsidR="00AF6118" w:rsidRDefault="00AF6118" w:rsidP="00766CB3">
      <w:pPr>
        <w:pStyle w:val="NoSpacing"/>
        <w:jc w:val="center"/>
        <w:rPr>
          <w:rFonts w:ascii="Georgia" w:hAnsi="Georgia"/>
          <w:b/>
          <w:bCs/>
          <w:sz w:val="24"/>
          <w:szCs w:val="24"/>
          <w:u w:val="single"/>
          <w:shd w:val="clear" w:color="auto" w:fill="FFFFFF"/>
        </w:rPr>
      </w:pPr>
      <w:bookmarkStart w:id="0" w:name="_Hlk97280738"/>
    </w:p>
    <w:tbl>
      <w:tblPr>
        <w:tblW w:w="0" w:type="auto"/>
        <w:tblLayout w:type="fixed"/>
        <w:tblCellMar>
          <w:left w:w="0" w:type="dxa"/>
          <w:right w:w="0" w:type="dxa"/>
        </w:tblCellMar>
        <w:tblLook w:val="04A0" w:firstRow="1" w:lastRow="0" w:firstColumn="1" w:lastColumn="0" w:noHBand="0" w:noVBand="1"/>
      </w:tblPr>
      <w:tblGrid>
        <w:gridCol w:w="9026"/>
      </w:tblGrid>
      <w:tr w:rsidR="00D11EEA" w:rsidRPr="00D11EEA" w14:paraId="253C2D13" w14:textId="77777777" w:rsidTr="003D6AED">
        <w:tc>
          <w:tcPr>
            <w:tcW w:w="9026" w:type="dxa"/>
            <w:tcMar>
              <w:top w:w="180" w:type="dxa"/>
              <w:left w:w="360" w:type="dxa"/>
              <w:bottom w:w="0" w:type="dxa"/>
              <w:right w:w="360" w:type="dxa"/>
            </w:tcMar>
          </w:tcPr>
          <w:p w14:paraId="57D23801" w14:textId="0F60B6F6" w:rsidR="00D11EEA" w:rsidRPr="00D11EEA" w:rsidRDefault="00D11EEA" w:rsidP="003D6AED">
            <w:pPr>
              <w:rPr>
                <w:rFonts w:ascii="Georgia" w:hAnsi="Georgia" w:cs="Helvetica"/>
                <w:b/>
                <w:bCs/>
                <w:color w:val="000000"/>
                <w:sz w:val="24"/>
                <w:szCs w:val="24"/>
              </w:rPr>
            </w:pPr>
            <w:r w:rsidRPr="00D11EEA">
              <w:rPr>
                <w:rFonts w:ascii="Georgia" w:hAnsi="Georgia" w:cs="Helvetica"/>
                <w:b/>
                <w:bCs/>
                <w:color w:val="000000"/>
                <w:sz w:val="24"/>
                <w:szCs w:val="24"/>
              </w:rPr>
              <w:t>Health and wellbeing Questionnaire</w:t>
            </w:r>
          </w:p>
          <w:p w14:paraId="4B08A203" w14:textId="77777777" w:rsidR="00D11EEA" w:rsidRPr="00D11EEA" w:rsidRDefault="00D11EEA" w:rsidP="003D6AED">
            <w:pPr>
              <w:pStyle w:val="last-child2"/>
              <w:rPr>
                <w:rFonts w:ascii="Georgia" w:hAnsi="Georgia"/>
              </w:rPr>
            </w:pPr>
            <w:r w:rsidRPr="00D11EEA">
              <w:rPr>
                <w:rFonts w:ascii="Georgia" w:hAnsi="Georgia"/>
              </w:rPr>
              <w:t>We are emailing you to ask if you could please complete a short questionnaire on Health &amp; Wellbeing in your Shed. The link to the survey is below. It should take less than ten minutes to complete.</w:t>
            </w:r>
          </w:p>
        </w:tc>
      </w:tr>
      <w:tr w:rsidR="00D11EEA" w:rsidRPr="00D11EEA" w14:paraId="7E5ED568" w14:textId="77777777" w:rsidTr="003D6AED">
        <w:tc>
          <w:tcPr>
            <w:tcW w:w="9026" w:type="dxa"/>
            <w:tcMar>
              <w:top w:w="180" w:type="dxa"/>
              <w:left w:w="360" w:type="dxa"/>
              <w:bottom w:w="180" w:type="dxa"/>
              <w:right w:w="360" w:type="dxa"/>
            </w:tcMar>
            <w:hideMark/>
          </w:tcPr>
          <w:tbl>
            <w:tblPr>
              <w:tblW w:w="0" w:type="auto"/>
              <w:jc w:val="center"/>
              <w:tblLayout w:type="fixed"/>
              <w:tblCellMar>
                <w:left w:w="0" w:type="dxa"/>
                <w:right w:w="0" w:type="dxa"/>
              </w:tblCellMar>
              <w:tblLook w:val="04A0" w:firstRow="1" w:lastRow="0" w:firstColumn="1" w:lastColumn="0" w:noHBand="0" w:noVBand="1"/>
            </w:tblPr>
            <w:tblGrid>
              <w:gridCol w:w="2742"/>
            </w:tblGrid>
            <w:tr w:rsidR="00D11EEA" w:rsidRPr="00D11EEA" w14:paraId="7EECBEC6" w14:textId="77777777" w:rsidTr="003D6AED">
              <w:trPr>
                <w:jc w:val="center"/>
              </w:trPr>
              <w:tc>
                <w:tcPr>
                  <w:tcW w:w="2742" w:type="dxa"/>
                  <w:shd w:val="clear" w:color="auto" w:fill="086D75"/>
                  <w:hideMark/>
                </w:tcPr>
                <w:p w14:paraId="1099FF88" w14:textId="77777777" w:rsidR="00D11EEA" w:rsidRPr="00D11EEA" w:rsidRDefault="00000000" w:rsidP="003D6AED">
                  <w:pPr>
                    <w:jc w:val="center"/>
                    <w:rPr>
                      <w:rFonts w:ascii="Georgia" w:hAnsi="Georgia"/>
                      <w:sz w:val="24"/>
                      <w:szCs w:val="24"/>
                    </w:rPr>
                  </w:pPr>
                  <w:hyperlink r:id="rId132" w:tgtFrame="_blank" w:history="1">
                    <w:r w:rsidR="00D11EEA" w:rsidRPr="00D11EEA">
                      <w:rPr>
                        <w:rStyle w:val="Hyperlink"/>
                        <w:rFonts w:ascii="Georgia" w:hAnsi="Georgia" w:cs="Helvetica"/>
                        <w:color w:val="FFCF2A"/>
                        <w:sz w:val="24"/>
                        <w:szCs w:val="24"/>
                        <w:u w:val="none"/>
                        <w:bdr w:val="single" w:sz="12" w:space="12" w:color="086D75" w:frame="1"/>
                        <w:shd w:val="clear" w:color="auto" w:fill="086D75"/>
                      </w:rPr>
                      <w:t>Complete the survey</w:t>
                    </w:r>
                  </w:hyperlink>
                </w:p>
              </w:tc>
            </w:tr>
          </w:tbl>
          <w:p w14:paraId="5B5F9EE0" w14:textId="77777777" w:rsidR="00D11EEA" w:rsidRPr="00D11EEA" w:rsidRDefault="00D11EEA" w:rsidP="003D6AED">
            <w:pPr>
              <w:jc w:val="center"/>
              <w:rPr>
                <w:rFonts w:ascii="Georgia" w:eastAsia="Times New Roman" w:hAnsi="Georgia" w:cs="Times New Roman"/>
                <w:sz w:val="24"/>
                <w:szCs w:val="24"/>
              </w:rPr>
            </w:pPr>
          </w:p>
        </w:tc>
      </w:tr>
      <w:tr w:rsidR="00D11EEA" w:rsidRPr="00D11EEA" w14:paraId="7FBB9355" w14:textId="77777777" w:rsidTr="003D6AED">
        <w:tc>
          <w:tcPr>
            <w:tcW w:w="9026" w:type="dxa"/>
            <w:tcMar>
              <w:top w:w="0" w:type="dxa"/>
              <w:left w:w="360" w:type="dxa"/>
              <w:bottom w:w="180" w:type="dxa"/>
              <w:right w:w="360" w:type="dxa"/>
            </w:tcMar>
          </w:tcPr>
          <w:p w14:paraId="172DF56A" w14:textId="77777777" w:rsidR="00D11EEA" w:rsidRPr="00D11EEA" w:rsidRDefault="00D11EEA" w:rsidP="003D6AED">
            <w:pPr>
              <w:rPr>
                <w:rFonts w:ascii="Georgia" w:hAnsi="Georgia" w:cs="Helvetica"/>
                <w:color w:val="000000"/>
                <w:sz w:val="24"/>
                <w:szCs w:val="24"/>
              </w:rPr>
            </w:pPr>
            <w:r w:rsidRPr="00D11EEA">
              <w:rPr>
                <w:rFonts w:ascii="Georgia" w:hAnsi="Georgia" w:cs="Helvetica"/>
                <w:color w:val="000000"/>
                <w:sz w:val="24"/>
                <w:szCs w:val="24"/>
              </w:rPr>
              <w:t>The survey is intended to gather information from Sheds to prioritise the work of the Health &amp; Wellbeing group to concentrate on the matters that give most Sheds concerns.</w:t>
            </w:r>
          </w:p>
          <w:p w14:paraId="592C9615" w14:textId="77777777" w:rsidR="00D11EEA" w:rsidRPr="00D11EEA" w:rsidRDefault="00D11EEA" w:rsidP="003D6AED">
            <w:pPr>
              <w:rPr>
                <w:rFonts w:ascii="Georgia" w:hAnsi="Georgia" w:cs="Helvetica"/>
                <w:color w:val="000000"/>
                <w:sz w:val="24"/>
                <w:szCs w:val="24"/>
              </w:rPr>
            </w:pPr>
            <w:r w:rsidRPr="00D11EEA">
              <w:rPr>
                <w:rFonts w:ascii="Georgia" w:hAnsi="Georgia" w:cs="Helvetica"/>
                <w:color w:val="000000"/>
                <w:sz w:val="24"/>
                <w:szCs w:val="24"/>
              </w:rPr>
              <w:t>The Health and Wellbeing Advisory Group are a group of volunteer Ambassadors who are working on the UKMSA Health and Wellbeing strategy.</w:t>
            </w:r>
          </w:p>
          <w:p w14:paraId="1E8694C6" w14:textId="77777777" w:rsidR="00D11EEA" w:rsidRPr="00D11EEA" w:rsidRDefault="00D11EEA" w:rsidP="003D6AED">
            <w:pPr>
              <w:rPr>
                <w:rFonts w:ascii="Georgia" w:hAnsi="Georgia" w:cs="Helvetica"/>
                <w:color w:val="000000"/>
                <w:sz w:val="24"/>
                <w:szCs w:val="24"/>
              </w:rPr>
            </w:pPr>
            <w:r w:rsidRPr="00D11EEA">
              <w:rPr>
                <w:rFonts w:ascii="Georgia" w:hAnsi="Georgia" w:cs="Helvetica"/>
                <w:color w:val="000000"/>
                <w:sz w:val="24"/>
                <w:szCs w:val="24"/>
              </w:rPr>
              <w:t>The survey will close on the 13th February 2023. The results will be made available in March 2023.</w:t>
            </w:r>
          </w:p>
          <w:p w14:paraId="04214C18" w14:textId="77777777" w:rsidR="00D11EEA" w:rsidRPr="00D11EEA" w:rsidRDefault="00D11EEA" w:rsidP="003D6AED">
            <w:pPr>
              <w:rPr>
                <w:rFonts w:ascii="Georgia" w:hAnsi="Georgia" w:cs="Helvetica"/>
                <w:color w:val="000000"/>
                <w:sz w:val="24"/>
                <w:szCs w:val="24"/>
              </w:rPr>
            </w:pPr>
            <w:r w:rsidRPr="00D11EEA">
              <w:rPr>
                <w:rFonts w:ascii="Georgia" w:hAnsi="Georgia" w:cs="Helvetica"/>
                <w:color w:val="000000"/>
                <w:sz w:val="24"/>
                <w:szCs w:val="24"/>
              </w:rPr>
              <w:lastRenderedPageBreak/>
              <w:t>If you have any questions on this, or feedback on the survey, please contact Patrick Abrahams (</w:t>
            </w:r>
            <w:hyperlink r:id="rId133" w:history="1">
              <w:r w:rsidRPr="00D11EEA">
                <w:rPr>
                  <w:rStyle w:val="Hyperlink"/>
                  <w:rFonts w:ascii="Georgia" w:hAnsi="Georgia" w:cs="Helvetica"/>
                  <w:color w:val="000000"/>
                  <w:sz w:val="24"/>
                  <w:szCs w:val="24"/>
                </w:rPr>
                <w:t>Patrick.abrahams@ukmsa.org.uk</w:t>
              </w:r>
            </w:hyperlink>
            <w:r w:rsidRPr="00D11EEA">
              <w:rPr>
                <w:rFonts w:ascii="Georgia" w:hAnsi="Georgia" w:cs="Helvetica"/>
                <w:color w:val="000000"/>
                <w:sz w:val="24"/>
                <w:szCs w:val="24"/>
              </w:rPr>
              <w:t xml:space="preserve">) </w:t>
            </w:r>
          </w:p>
          <w:p w14:paraId="6101A96C" w14:textId="77777777" w:rsidR="00D11EEA" w:rsidRPr="00D11EEA" w:rsidRDefault="00D11EEA" w:rsidP="003D6AED">
            <w:pPr>
              <w:rPr>
                <w:rFonts w:ascii="Georgia" w:hAnsi="Georgia" w:cs="Helvetica"/>
                <w:color w:val="000000"/>
                <w:sz w:val="24"/>
                <w:szCs w:val="24"/>
              </w:rPr>
            </w:pPr>
            <w:r w:rsidRPr="00D11EEA">
              <w:rPr>
                <w:rFonts w:ascii="Georgia" w:hAnsi="Georgia" w:cs="Helvetica"/>
                <w:color w:val="000000"/>
                <w:sz w:val="24"/>
                <w:szCs w:val="24"/>
              </w:rPr>
              <w:t xml:space="preserve">If the link above does not take you directly to the survey copy and paste the address following into your browser - </w:t>
            </w:r>
            <w:hyperlink r:id="rId134" w:tgtFrame="_blank" w:history="1">
              <w:r w:rsidRPr="00D11EEA">
                <w:rPr>
                  <w:rStyle w:val="Hyperlink"/>
                  <w:rFonts w:ascii="Georgia" w:hAnsi="Georgia" w:cs="Helvetica"/>
                  <w:color w:val="000000"/>
                  <w:sz w:val="24"/>
                  <w:szCs w:val="24"/>
                </w:rPr>
                <w:t>bit.ly/HAWAGSURVEY</w:t>
              </w:r>
            </w:hyperlink>
          </w:p>
          <w:p w14:paraId="30510FBB" w14:textId="77777777" w:rsidR="00D11EEA" w:rsidRDefault="00D11EEA" w:rsidP="003D6AED">
            <w:pPr>
              <w:pStyle w:val="last-child2"/>
              <w:rPr>
                <w:rFonts w:ascii="Georgia" w:hAnsi="Georgia"/>
              </w:rPr>
            </w:pPr>
            <w:r w:rsidRPr="00D11EEA">
              <w:rPr>
                <w:rFonts w:ascii="Georgia" w:hAnsi="Georgia"/>
              </w:rPr>
              <w:t>Best Wishes to all your Shedders,</w:t>
            </w:r>
          </w:p>
          <w:p w14:paraId="020C10A9" w14:textId="77777777" w:rsidR="00D11EEA" w:rsidRPr="00D11EEA" w:rsidRDefault="00D11EEA" w:rsidP="00D11EEA">
            <w:pPr>
              <w:rPr>
                <w:rFonts w:ascii="Georgia" w:hAnsi="Georgia" w:cs="Helvetica"/>
                <w:color w:val="000000"/>
                <w:sz w:val="24"/>
                <w:szCs w:val="24"/>
              </w:rPr>
            </w:pPr>
            <w:r w:rsidRPr="00D11EEA">
              <w:rPr>
                <w:rFonts w:ascii="Georgia" w:hAnsi="Georgia" w:cs="Helvetica"/>
                <w:color w:val="000000"/>
                <w:sz w:val="24"/>
                <w:szCs w:val="24"/>
              </w:rPr>
              <w:t>Charlie Bethel</w:t>
            </w:r>
          </w:p>
          <w:p w14:paraId="42743900" w14:textId="61951B9C" w:rsidR="00D11EEA" w:rsidRPr="00D11EEA" w:rsidRDefault="00D11EEA" w:rsidP="003D6AED">
            <w:pPr>
              <w:pStyle w:val="last-child2"/>
              <w:rPr>
                <w:rFonts w:ascii="Georgia" w:hAnsi="Georgia"/>
              </w:rPr>
            </w:pPr>
          </w:p>
        </w:tc>
      </w:tr>
    </w:tbl>
    <w:p w14:paraId="62908102" w14:textId="485F4B19" w:rsidR="00D11EEA" w:rsidRPr="00D11EEA" w:rsidRDefault="00D11EEA" w:rsidP="00AF6118">
      <w:pPr>
        <w:pStyle w:val="NoSpacing"/>
        <w:rPr>
          <w:rFonts w:ascii="Georgia" w:hAnsi="Georgia"/>
          <w:b/>
          <w:bCs/>
          <w:sz w:val="28"/>
          <w:szCs w:val="28"/>
          <w:shd w:val="clear" w:color="auto" w:fill="FFFFFF"/>
        </w:rPr>
      </w:pPr>
      <w:r w:rsidRPr="00D11EEA">
        <w:rPr>
          <w:rFonts w:ascii="Georgia" w:hAnsi="Georgia"/>
          <w:b/>
          <w:bCs/>
          <w:sz w:val="28"/>
          <w:szCs w:val="28"/>
          <w:shd w:val="clear" w:color="auto" w:fill="FFFFFF"/>
        </w:rPr>
        <w:lastRenderedPageBreak/>
        <w:t>Shed on the Isle Donation request</w:t>
      </w:r>
      <w:r w:rsidR="00A47E79">
        <w:rPr>
          <w:rFonts w:ascii="Georgia" w:hAnsi="Georgia"/>
          <w:b/>
          <w:bCs/>
          <w:sz w:val="28"/>
          <w:szCs w:val="28"/>
          <w:shd w:val="clear" w:color="auto" w:fill="FFFFFF"/>
        </w:rPr>
        <w:t>.</w:t>
      </w:r>
    </w:p>
    <w:p w14:paraId="16ABEFB4" w14:textId="77777777" w:rsidR="00D11EEA" w:rsidRDefault="00D11EEA" w:rsidP="00AF6118">
      <w:pPr>
        <w:pStyle w:val="NoSpacing"/>
        <w:rPr>
          <w:rFonts w:ascii="Georgia" w:hAnsi="Georgia"/>
          <w:sz w:val="24"/>
          <w:szCs w:val="24"/>
          <w:shd w:val="clear" w:color="auto" w:fill="FFFFFF"/>
        </w:rPr>
      </w:pPr>
    </w:p>
    <w:p w14:paraId="7299A3B8" w14:textId="2ED77D27" w:rsidR="00AF6118" w:rsidRPr="00AF6118" w:rsidRDefault="00AF6118" w:rsidP="00AF6118">
      <w:pPr>
        <w:pStyle w:val="NoSpacing"/>
        <w:rPr>
          <w:rFonts w:ascii="Georgia" w:hAnsi="Georgia"/>
          <w:sz w:val="24"/>
          <w:szCs w:val="24"/>
          <w:shd w:val="clear" w:color="auto" w:fill="FFFFFF"/>
        </w:rPr>
      </w:pPr>
      <w:r>
        <w:rPr>
          <w:rFonts w:ascii="Georgia" w:hAnsi="Georgia"/>
          <w:sz w:val="24"/>
          <w:szCs w:val="24"/>
          <w:shd w:val="clear" w:color="auto" w:fill="FFFFFF"/>
        </w:rPr>
        <w:t xml:space="preserve">One of our new </w:t>
      </w:r>
      <w:r w:rsidRPr="00AF6118">
        <w:rPr>
          <w:rFonts w:ascii="Georgia" w:hAnsi="Georgia"/>
          <w:sz w:val="24"/>
          <w:szCs w:val="24"/>
          <w:shd w:val="clear" w:color="auto" w:fill="FFFFFF"/>
        </w:rPr>
        <w:t>Shed</w:t>
      </w:r>
      <w:r>
        <w:rPr>
          <w:rFonts w:ascii="Georgia" w:hAnsi="Georgia"/>
          <w:sz w:val="24"/>
          <w:szCs w:val="24"/>
          <w:shd w:val="clear" w:color="auto" w:fill="FFFFFF"/>
        </w:rPr>
        <w:t>s ‘Shed</w:t>
      </w:r>
      <w:r w:rsidRPr="00AF6118">
        <w:rPr>
          <w:rFonts w:ascii="Georgia" w:hAnsi="Georgia"/>
          <w:sz w:val="24"/>
          <w:szCs w:val="24"/>
          <w:shd w:val="clear" w:color="auto" w:fill="FFFFFF"/>
        </w:rPr>
        <w:t xml:space="preserve"> on the </w:t>
      </w:r>
      <w:r>
        <w:rPr>
          <w:rFonts w:ascii="Georgia" w:hAnsi="Georgia"/>
          <w:sz w:val="24"/>
          <w:szCs w:val="24"/>
          <w:shd w:val="clear" w:color="auto" w:fill="FFFFFF"/>
        </w:rPr>
        <w:t>I</w:t>
      </w:r>
      <w:r w:rsidRPr="00AF6118">
        <w:rPr>
          <w:rFonts w:ascii="Georgia" w:hAnsi="Georgia"/>
          <w:sz w:val="24"/>
          <w:szCs w:val="24"/>
          <w:shd w:val="clear" w:color="auto" w:fill="FFFFFF"/>
        </w:rPr>
        <w:t>sle</w:t>
      </w:r>
      <w:r>
        <w:rPr>
          <w:rFonts w:ascii="Georgia" w:hAnsi="Georgia"/>
          <w:sz w:val="24"/>
          <w:szCs w:val="24"/>
          <w:shd w:val="clear" w:color="auto" w:fill="FFFFFF"/>
        </w:rPr>
        <w:t>’</w:t>
      </w:r>
      <w:r w:rsidRPr="00AF6118">
        <w:rPr>
          <w:rFonts w:ascii="Georgia" w:hAnsi="Georgia"/>
          <w:sz w:val="24"/>
          <w:szCs w:val="24"/>
          <w:shd w:val="clear" w:color="auto" w:fill="FFFFFF"/>
        </w:rPr>
        <w:t xml:space="preserve"> are asking for help with the following items</w:t>
      </w:r>
      <w:r>
        <w:rPr>
          <w:rFonts w:ascii="Georgia" w:hAnsi="Georgia"/>
          <w:sz w:val="24"/>
          <w:szCs w:val="24"/>
          <w:shd w:val="clear" w:color="auto" w:fill="FFFFFF"/>
        </w:rPr>
        <w:t>. I</w:t>
      </w:r>
      <w:r w:rsidRPr="00AF6118">
        <w:rPr>
          <w:rFonts w:ascii="Georgia" w:hAnsi="Georgia"/>
          <w:sz w:val="24"/>
          <w:szCs w:val="24"/>
          <w:shd w:val="clear" w:color="auto" w:fill="FFFFFF"/>
        </w:rPr>
        <w:t>f you have anything they may need please get in touch with them on the below contact details, any help is greatly appreciated.</w:t>
      </w:r>
    </w:p>
    <w:p w14:paraId="6CBEC070" w14:textId="77777777" w:rsidR="00D11EEA" w:rsidRPr="00AF6118" w:rsidRDefault="00D11EEA" w:rsidP="00D11EEA">
      <w:pPr>
        <w:pStyle w:val="NoSpacing"/>
        <w:rPr>
          <w:rFonts w:ascii="Georgia" w:hAnsi="Georgia"/>
          <w:b/>
          <w:bCs/>
          <w:sz w:val="24"/>
          <w:szCs w:val="24"/>
          <w:u w:val="single"/>
          <w:shd w:val="clear" w:color="auto" w:fill="FFFFFF"/>
        </w:rPr>
      </w:pPr>
    </w:p>
    <w:bookmarkEnd w:id="0"/>
    <w:p w14:paraId="3274EB38" w14:textId="5F0261D8" w:rsidR="00766CB3" w:rsidRPr="00CF10F1" w:rsidRDefault="00431F0B" w:rsidP="00CF10F1">
      <w:pPr>
        <w:spacing w:after="0" w:line="240" w:lineRule="auto"/>
        <w:rPr>
          <w:rFonts w:ascii="Montserrat" w:hAnsi="Montserrat"/>
          <w:b/>
          <w:bCs/>
          <w:sz w:val="21"/>
          <w:szCs w:val="21"/>
        </w:rPr>
      </w:pPr>
      <w:r>
        <w:rPr>
          <w:rFonts w:ascii="Georgia" w:hAnsi="Georgia"/>
          <w:b/>
          <w:bCs/>
          <w:noProof/>
          <w:sz w:val="24"/>
          <w:szCs w:val="24"/>
          <w:u w:val="single"/>
          <w:shd w:val="clear" w:color="auto" w:fill="FFFFFF"/>
        </w:rPr>
        <w:drawing>
          <wp:inline distT="0" distB="0" distL="0" distR="0" wp14:anchorId="56E7C511" wp14:editId="344D722D">
            <wp:extent cx="5727717" cy="4837044"/>
            <wp:effectExtent l="0" t="0" r="6350" b="1905"/>
            <wp:docPr id="3" name="Picture 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with medium confidence"/>
                    <pic:cNvPicPr/>
                  </pic:nvPicPr>
                  <pic:blipFill>
                    <a:blip r:embed="rId135">
                      <a:extLst>
                        <a:ext uri="{28A0092B-C50C-407E-A947-70E740481C1C}">
                          <a14:useLocalDpi xmlns:a14="http://schemas.microsoft.com/office/drawing/2010/main" val="0"/>
                        </a:ext>
                      </a:extLst>
                    </a:blip>
                    <a:stretch>
                      <a:fillRect/>
                    </a:stretch>
                  </pic:blipFill>
                  <pic:spPr>
                    <a:xfrm>
                      <a:off x="0" y="0"/>
                      <a:ext cx="5727717" cy="4837044"/>
                    </a:xfrm>
                    <a:prstGeom prst="rect">
                      <a:avLst/>
                    </a:prstGeom>
                  </pic:spPr>
                </pic:pic>
              </a:graphicData>
            </a:graphic>
          </wp:inline>
        </w:drawing>
      </w:r>
    </w:p>
    <w:tbl>
      <w:tblPr>
        <w:tblW w:w="0" w:type="auto"/>
        <w:tblLayout w:type="fixed"/>
        <w:tblLook w:val="04A0" w:firstRow="1" w:lastRow="0" w:firstColumn="1" w:lastColumn="0" w:noHBand="0" w:noVBand="1"/>
      </w:tblPr>
      <w:tblGrid>
        <w:gridCol w:w="9015"/>
        <w:gridCol w:w="11"/>
      </w:tblGrid>
      <w:tr w:rsidR="00766CB3" w14:paraId="56287E16" w14:textId="77777777" w:rsidTr="00D11EEA">
        <w:trPr>
          <w:gridAfter w:val="1"/>
          <w:wAfter w:w="11" w:type="dxa"/>
        </w:trPr>
        <w:tc>
          <w:tcPr>
            <w:tcW w:w="9015" w:type="dxa"/>
          </w:tcPr>
          <w:tbl>
            <w:tblPr>
              <w:tblW w:w="0" w:type="auto"/>
              <w:tblLayout w:type="fixed"/>
              <w:tblLook w:val="04A0" w:firstRow="1" w:lastRow="0" w:firstColumn="1" w:lastColumn="0" w:noHBand="0" w:noVBand="1"/>
            </w:tblPr>
            <w:tblGrid>
              <w:gridCol w:w="8805"/>
            </w:tblGrid>
            <w:tr w:rsidR="00766CB3" w14:paraId="47F80BCF" w14:textId="77777777" w:rsidTr="00F86626">
              <w:tc>
                <w:tcPr>
                  <w:tcW w:w="8805" w:type="dxa"/>
                </w:tcPr>
                <w:p w14:paraId="1C000622" w14:textId="77777777" w:rsidR="00766CB3" w:rsidRDefault="00766CB3" w:rsidP="00F86626"/>
              </w:tc>
            </w:tr>
          </w:tbl>
          <w:p w14:paraId="11E9ECA7" w14:textId="77777777" w:rsidR="00766CB3" w:rsidRDefault="00766CB3" w:rsidP="00F86626"/>
        </w:tc>
      </w:tr>
      <w:tr w:rsidR="00D11EEA" w14:paraId="7B6B1828" w14:textId="77777777" w:rsidTr="00D11EEA">
        <w:tblPrEx>
          <w:tblCellMar>
            <w:left w:w="0" w:type="dxa"/>
            <w:right w:w="0" w:type="dxa"/>
          </w:tblCellMar>
        </w:tblPrEx>
        <w:tc>
          <w:tcPr>
            <w:tcW w:w="9026" w:type="dxa"/>
            <w:gridSpan w:val="2"/>
            <w:tcMar>
              <w:top w:w="180" w:type="dxa"/>
              <w:left w:w="360" w:type="dxa"/>
              <w:bottom w:w="0" w:type="dxa"/>
              <w:right w:w="360" w:type="dxa"/>
            </w:tcMar>
          </w:tcPr>
          <w:p w14:paraId="4D5CC7D5" w14:textId="21A33503" w:rsidR="00D11EEA" w:rsidRPr="00D11EEA" w:rsidRDefault="00D11EEA">
            <w:pPr>
              <w:pStyle w:val="last-child2"/>
              <w:rPr>
                <w:rFonts w:ascii="Georgia" w:hAnsi="Georgia"/>
              </w:rPr>
            </w:pPr>
          </w:p>
        </w:tc>
      </w:tr>
      <w:tr w:rsidR="00D11EEA" w14:paraId="41EE64A6" w14:textId="77777777" w:rsidTr="00D11EEA">
        <w:tblPrEx>
          <w:tblCellMar>
            <w:left w:w="0" w:type="dxa"/>
            <w:right w:w="0" w:type="dxa"/>
          </w:tblCellMar>
        </w:tblPrEx>
        <w:tc>
          <w:tcPr>
            <w:tcW w:w="9026" w:type="dxa"/>
            <w:gridSpan w:val="2"/>
            <w:tcMar>
              <w:top w:w="0" w:type="dxa"/>
              <w:left w:w="360" w:type="dxa"/>
              <w:bottom w:w="180" w:type="dxa"/>
              <w:right w:w="360" w:type="dxa"/>
            </w:tcMar>
          </w:tcPr>
          <w:p w14:paraId="564220BA" w14:textId="0D357654" w:rsidR="00D11EEA" w:rsidRPr="00D11EEA" w:rsidRDefault="00D11EEA">
            <w:pPr>
              <w:pStyle w:val="last-child2"/>
              <w:rPr>
                <w:rFonts w:ascii="Georgia" w:hAnsi="Georgia"/>
              </w:rPr>
            </w:pPr>
          </w:p>
        </w:tc>
      </w:tr>
      <w:tr w:rsidR="00D11EEA" w14:paraId="719450E9" w14:textId="77777777" w:rsidTr="00D11EEA">
        <w:tblPrEx>
          <w:tblCellMar>
            <w:left w:w="0" w:type="dxa"/>
            <w:right w:w="0" w:type="dxa"/>
          </w:tblCellMar>
        </w:tblPrEx>
        <w:tc>
          <w:tcPr>
            <w:tcW w:w="9026" w:type="dxa"/>
            <w:gridSpan w:val="2"/>
            <w:tcMar>
              <w:top w:w="180" w:type="dxa"/>
              <w:left w:w="0" w:type="dxa"/>
              <w:bottom w:w="180" w:type="dxa"/>
              <w:right w:w="0" w:type="dxa"/>
            </w:tcMar>
          </w:tcPr>
          <w:p w14:paraId="2E0349E1" w14:textId="77777777" w:rsidR="00D11EEA" w:rsidRDefault="00D11EEA">
            <w:pPr>
              <w:rPr>
                <w:rFonts w:ascii="Georgia" w:hAnsi="Georgia"/>
                <w:b/>
                <w:bCs/>
                <w:sz w:val="28"/>
                <w:szCs w:val="28"/>
              </w:rPr>
            </w:pPr>
            <w:r w:rsidRPr="00D11EEA">
              <w:rPr>
                <w:rFonts w:ascii="Georgia" w:hAnsi="Georgia"/>
                <w:b/>
                <w:bCs/>
                <w:sz w:val="28"/>
                <w:szCs w:val="28"/>
              </w:rPr>
              <w:lastRenderedPageBreak/>
              <w:t>Get in to</w:t>
            </w:r>
            <w:r>
              <w:rPr>
                <w:rFonts w:ascii="Georgia" w:hAnsi="Georgia"/>
                <w:b/>
                <w:bCs/>
                <w:sz w:val="28"/>
                <w:szCs w:val="28"/>
              </w:rPr>
              <w:t>u</w:t>
            </w:r>
            <w:r w:rsidRPr="00D11EEA">
              <w:rPr>
                <w:rFonts w:ascii="Georgia" w:hAnsi="Georgia"/>
                <w:b/>
                <w:bCs/>
                <w:sz w:val="28"/>
                <w:szCs w:val="28"/>
              </w:rPr>
              <w:t>ch</w:t>
            </w:r>
          </w:p>
          <w:p w14:paraId="4F360618" w14:textId="4ADB7322" w:rsidR="00D11EEA" w:rsidRDefault="00D11EEA" w:rsidP="00D11EEA">
            <w:pPr>
              <w:pStyle w:val="paragraph"/>
              <w:spacing w:before="0" w:beforeAutospacing="0" w:after="0" w:afterAutospacing="0"/>
              <w:jc w:val="both"/>
              <w:textAlignment w:val="baseline"/>
              <w:rPr>
                <w:rStyle w:val="Hyperlink"/>
                <w:rFonts w:ascii="Georgia" w:hAnsi="Georgia" w:cs="Segoe UI"/>
              </w:rPr>
            </w:pPr>
            <w:r w:rsidRPr="00CF10F1">
              <w:rPr>
                <w:rStyle w:val="normaltextrun"/>
                <w:rFonts w:ascii="Georgia" w:hAnsi="Georgia" w:cs="Segoe UI"/>
                <w:color w:val="000000"/>
              </w:rPr>
              <w:t xml:space="preserve">If you have any articles or information you would like to go into the newsletter or on the Humber Men in Sheds Alliance website, please send these to </w:t>
            </w:r>
            <w:hyperlink r:id="rId136" w:tgtFrame="_blank" w:history="1">
              <w:r w:rsidRPr="00CF10F1">
                <w:rPr>
                  <w:rStyle w:val="normaltextrun"/>
                  <w:rFonts w:ascii="Georgia" w:hAnsi="Georgia" w:cs="Segoe UI"/>
                  <w:color w:val="0000FF"/>
                  <w:u w:val="single"/>
                </w:rPr>
                <w:t>carole.johnson@hwrcc.org.uk</w:t>
              </w:r>
            </w:hyperlink>
            <w:r w:rsidRPr="00CF10F1">
              <w:rPr>
                <w:rStyle w:val="eop"/>
                <w:rFonts w:ascii="Georgia" w:hAnsi="Georgia" w:cs="Segoe UI"/>
                <w:color w:val="000000"/>
              </w:rPr>
              <w:t xml:space="preserve"> or </w:t>
            </w:r>
            <w:hyperlink r:id="rId137" w:history="1">
              <w:r w:rsidRPr="00CF10F1">
                <w:rPr>
                  <w:rStyle w:val="Hyperlink"/>
                  <w:rFonts w:ascii="Georgia" w:hAnsi="Georgia" w:cs="Segoe UI"/>
                </w:rPr>
                <w:t>kerry.chenery@hwrcc.org.uk</w:t>
              </w:r>
            </w:hyperlink>
          </w:p>
          <w:p w14:paraId="52C1E4F2" w14:textId="77777777" w:rsidR="00A866B8" w:rsidRPr="00CF10F1" w:rsidRDefault="00A866B8" w:rsidP="00D11EEA">
            <w:pPr>
              <w:pStyle w:val="paragraph"/>
              <w:spacing w:before="0" w:beforeAutospacing="0" w:after="0" w:afterAutospacing="0"/>
              <w:jc w:val="both"/>
              <w:textAlignment w:val="baseline"/>
              <w:rPr>
                <w:rStyle w:val="eop"/>
                <w:rFonts w:ascii="Georgia" w:hAnsi="Georgia" w:cs="Segoe UI"/>
                <w:color w:val="000000"/>
              </w:rPr>
            </w:pPr>
          </w:p>
          <w:p w14:paraId="669499E3" w14:textId="77777777" w:rsidR="00D11EEA" w:rsidRPr="00CF10F1" w:rsidRDefault="00D11EEA" w:rsidP="00D11EEA">
            <w:pPr>
              <w:pStyle w:val="paragraph"/>
              <w:spacing w:before="0" w:beforeAutospacing="0" w:after="0" w:afterAutospacing="0"/>
              <w:jc w:val="both"/>
              <w:textAlignment w:val="baseline"/>
              <w:rPr>
                <w:rStyle w:val="eop"/>
                <w:rFonts w:ascii="Georgia" w:hAnsi="Georgia" w:cs="Segoe UI"/>
                <w:color w:val="000000"/>
              </w:rPr>
            </w:pPr>
          </w:p>
          <w:p w14:paraId="5CD01044" w14:textId="77777777" w:rsidR="00D11EEA" w:rsidRDefault="00D11EEA" w:rsidP="00D11EEA">
            <w:pPr>
              <w:pStyle w:val="paragraph"/>
              <w:spacing w:before="0" w:beforeAutospacing="0" w:after="0" w:afterAutospacing="0"/>
              <w:jc w:val="both"/>
              <w:textAlignment w:val="baseline"/>
              <w:rPr>
                <w:rStyle w:val="normaltextrun"/>
                <w:rFonts w:ascii="Georgia" w:hAnsi="Georgia" w:cs="Segoe UI"/>
                <w:color w:val="0000FF"/>
                <w:u w:val="single"/>
              </w:rPr>
            </w:pPr>
            <w:r w:rsidRPr="00CF10F1">
              <w:rPr>
                <w:rStyle w:val="normaltextrun"/>
                <w:rFonts w:ascii="Georgia" w:hAnsi="Georgia" w:cs="Segoe UI"/>
                <w:color w:val="000000"/>
              </w:rPr>
              <w:t>Do not forget  there are useful resources news &amp; information  for you to use in the members area of the Humber Men in Sheds Alliance website</w:t>
            </w:r>
            <w:r w:rsidRPr="00CF10F1">
              <w:rPr>
                <w:rStyle w:val="normaltextrun"/>
                <w:color w:val="000000"/>
              </w:rPr>
              <w:t> </w:t>
            </w:r>
            <w:r w:rsidRPr="00CF10F1">
              <w:rPr>
                <w:rStyle w:val="normaltextrun"/>
                <w:rFonts w:ascii="Georgia" w:hAnsi="Georgia" w:cs="Segoe UI"/>
                <w:color w:val="000000"/>
              </w:rPr>
              <w:t xml:space="preserve"> </w:t>
            </w:r>
            <w:hyperlink r:id="rId138" w:tgtFrame="_blank" w:history="1">
              <w:r w:rsidRPr="00CF10F1">
                <w:rPr>
                  <w:rStyle w:val="normaltextrun"/>
                  <w:rFonts w:ascii="Georgia" w:hAnsi="Georgia" w:cs="Segoe UI"/>
                  <w:color w:val="0000FF"/>
                  <w:u w:val="single"/>
                </w:rPr>
                <w:t>www.meninshedshumber.co.uk</w:t>
              </w:r>
            </w:hyperlink>
          </w:p>
          <w:p w14:paraId="4B8D1C9F" w14:textId="77777777" w:rsidR="00900E88" w:rsidRDefault="00900E88" w:rsidP="00D11EEA">
            <w:pPr>
              <w:pStyle w:val="paragraph"/>
              <w:spacing w:before="0" w:beforeAutospacing="0" w:after="0" w:afterAutospacing="0"/>
              <w:jc w:val="both"/>
              <w:textAlignment w:val="baseline"/>
              <w:rPr>
                <w:rStyle w:val="normaltextrun"/>
                <w:rFonts w:ascii="Georgia" w:hAnsi="Georgia" w:cs="Segoe UI"/>
                <w:color w:val="0000FF"/>
                <w:u w:val="single"/>
              </w:rPr>
            </w:pPr>
          </w:p>
          <w:p w14:paraId="71980F6A" w14:textId="641DDE25" w:rsidR="00900E88" w:rsidRPr="00D11EEA" w:rsidRDefault="00900E88" w:rsidP="00D11EEA">
            <w:pPr>
              <w:pStyle w:val="paragraph"/>
              <w:spacing w:before="0" w:beforeAutospacing="0" w:after="0" w:afterAutospacing="0"/>
              <w:jc w:val="both"/>
              <w:textAlignment w:val="baseline"/>
              <w:rPr>
                <w:rFonts w:ascii="Georgia" w:hAnsi="Georgia" w:cs="Segoe UI"/>
                <w:color w:val="000000"/>
              </w:rPr>
            </w:pPr>
            <w:r>
              <w:rPr>
                <w:noProof/>
                <w:color w:val="0000FF"/>
              </w:rPr>
              <w:drawing>
                <wp:inline distT="0" distB="0" distL="0" distR="0" wp14:anchorId="3EC76818" wp14:editId="1B2135E9">
                  <wp:extent cx="5367020" cy="3034665"/>
                  <wp:effectExtent l="0" t="0" r="5080" b="0"/>
                  <wp:docPr id="10" name="Picture 10">
                    <a:hlinkClick xmlns:a="http://schemas.openxmlformats.org/drawingml/2006/main" r:id="rId1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67020" cy="3034665"/>
                          </a:xfrm>
                          <a:prstGeom prst="rect">
                            <a:avLst/>
                          </a:prstGeom>
                          <a:noFill/>
                          <a:ln>
                            <a:noFill/>
                          </a:ln>
                        </pic:spPr>
                      </pic:pic>
                    </a:graphicData>
                  </a:graphic>
                </wp:inline>
              </w:drawing>
            </w:r>
          </w:p>
        </w:tc>
      </w:tr>
      <w:tr w:rsidR="00D11EEA" w14:paraId="245C8FAD" w14:textId="77777777" w:rsidTr="00D11EEA">
        <w:tblPrEx>
          <w:tblCellMar>
            <w:left w:w="0" w:type="dxa"/>
            <w:right w:w="0" w:type="dxa"/>
          </w:tblCellMar>
        </w:tblPrEx>
        <w:tc>
          <w:tcPr>
            <w:tcW w:w="9026" w:type="dxa"/>
            <w:gridSpan w:val="2"/>
            <w:tcMar>
              <w:top w:w="180" w:type="dxa"/>
              <w:left w:w="360" w:type="dxa"/>
              <w:bottom w:w="180" w:type="dxa"/>
              <w:right w:w="360" w:type="dxa"/>
            </w:tcMar>
          </w:tcPr>
          <w:p w14:paraId="5CCC4AC0" w14:textId="1897672F" w:rsidR="00D11EEA" w:rsidRPr="00D11EEA" w:rsidRDefault="00D11EEA" w:rsidP="00D11EEA">
            <w:pPr>
              <w:rPr>
                <w:rFonts w:ascii="Georgia" w:hAnsi="Georgia" w:cs="Helvetica"/>
                <w:color w:val="000000"/>
                <w:sz w:val="24"/>
                <w:szCs w:val="24"/>
              </w:rPr>
            </w:pPr>
          </w:p>
        </w:tc>
      </w:tr>
    </w:tbl>
    <w:p w14:paraId="1FB1EFF9" w14:textId="37BA5BFB" w:rsidR="00CF10F1" w:rsidRPr="00CF10F1" w:rsidRDefault="00CF10F1" w:rsidP="00CF10F1">
      <w:pPr>
        <w:pStyle w:val="paragraph"/>
        <w:spacing w:before="0" w:beforeAutospacing="0" w:after="0" w:afterAutospacing="0"/>
        <w:jc w:val="both"/>
        <w:textAlignment w:val="baseline"/>
        <w:rPr>
          <w:rFonts w:ascii="Georgia" w:hAnsi="Georgia" w:cs="Segoe UI"/>
        </w:rPr>
      </w:pPr>
      <w:r w:rsidRPr="00CF10F1">
        <w:rPr>
          <w:rStyle w:val="eop"/>
          <w:rFonts w:ascii="Georgia" w:hAnsi="Georgia" w:cs="Segoe UI"/>
          <w:color w:val="FFFFFF"/>
        </w:rPr>
        <w:t>  </w:t>
      </w:r>
      <w:r w:rsidRPr="00CF10F1">
        <w:rPr>
          <w:rFonts w:ascii="Georgia" w:eastAsia="Georgia" w:hAnsi="Georgia" w:cs="Georgia"/>
          <w:noProof/>
          <w:lang w:eastAsia="en-US"/>
        </w:rPr>
        <w:drawing>
          <wp:inline distT="0" distB="0" distL="0" distR="0" wp14:anchorId="37649C08" wp14:editId="29C2B7CF">
            <wp:extent cx="2080895" cy="10071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80895" cy="1007110"/>
                    </a:xfrm>
                    <a:prstGeom prst="rect">
                      <a:avLst/>
                    </a:prstGeom>
                    <a:noFill/>
                    <a:ln>
                      <a:noFill/>
                    </a:ln>
                  </pic:spPr>
                </pic:pic>
              </a:graphicData>
            </a:graphic>
          </wp:inline>
        </w:drawing>
      </w:r>
      <w:r w:rsidRPr="00CF10F1">
        <w:rPr>
          <w:rFonts w:ascii="Georgia" w:eastAsia="Georgia" w:hAnsi="Georgia" w:cs="Georgia"/>
          <w:noProof/>
          <w:lang w:eastAsia="en-US"/>
        </w:rPr>
        <w:drawing>
          <wp:inline distT="0" distB="0" distL="0" distR="0" wp14:anchorId="2E125AB7" wp14:editId="112EE225">
            <wp:extent cx="795020" cy="10731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p w14:paraId="084FE1BA" w14:textId="77777777" w:rsidR="00CF10F1" w:rsidRPr="00CF10F1" w:rsidRDefault="00CF10F1" w:rsidP="00CF10F1">
      <w:pPr>
        <w:pStyle w:val="paragraph"/>
        <w:spacing w:before="0" w:beforeAutospacing="0" w:after="0" w:afterAutospacing="0"/>
        <w:jc w:val="both"/>
        <w:textAlignment w:val="baseline"/>
        <w:rPr>
          <w:rFonts w:ascii="Georgia" w:hAnsi="Georgia" w:cs="Segoe UI"/>
        </w:rPr>
      </w:pPr>
      <w:r w:rsidRPr="00CF10F1">
        <w:rPr>
          <w:rStyle w:val="eop"/>
          <w:rFonts w:ascii="Georgia" w:hAnsi="Georgia" w:cs="Segoe UI"/>
          <w:color w:val="FFFFFF"/>
        </w:rPr>
        <w:t> </w:t>
      </w:r>
    </w:p>
    <w:p w14:paraId="7B934DDF" w14:textId="710EF0F1" w:rsidR="00CF10F1" w:rsidRPr="00CF10F1" w:rsidRDefault="00CF10F1" w:rsidP="00CF10F1">
      <w:pPr>
        <w:pStyle w:val="paragraph"/>
        <w:spacing w:before="0" w:beforeAutospacing="0" w:after="0" w:afterAutospacing="0"/>
        <w:jc w:val="both"/>
        <w:textAlignment w:val="baseline"/>
        <w:rPr>
          <w:rStyle w:val="normaltextrun"/>
          <w:rFonts w:ascii="Georgia" w:hAnsi="Georgia" w:cs="Calibri"/>
        </w:rPr>
      </w:pPr>
      <w:r w:rsidRPr="00CF10F1">
        <w:rPr>
          <w:rStyle w:val="normaltextrun"/>
          <w:rFonts w:ascii="Georgia" w:hAnsi="Georgia" w:cs="Calibri"/>
        </w:rPr>
        <w:t>Project funded by the Lottery Community Fund                      </w:t>
      </w:r>
    </w:p>
    <w:p w14:paraId="0DC7BA8A" w14:textId="20BCF88B" w:rsidR="00CF10F1" w:rsidRDefault="00CF10F1" w:rsidP="00CF10F1">
      <w:pPr>
        <w:pStyle w:val="paragraph"/>
        <w:spacing w:before="0" w:beforeAutospacing="0" w:after="0" w:afterAutospacing="0"/>
        <w:jc w:val="both"/>
        <w:textAlignment w:val="baseline"/>
        <w:rPr>
          <w:rStyle w:val="normaltextrun"/>
          <w:rFonts w:ascii="Georgia" w:hAnsi="Georgia" w:cs="Calibri"/>
        </w:rPr>
      </w:pPr>
      <w:r w:rsidRPr="00CF10F1">
        <w:rPr>
          <w:rStyle w:val="normaltextrun"/>
          <w:rFonts w:ascii="Georgia" w:hAnsi="Georgia" w:cs="Calibri"/>
        </w:rPr>
        <w:t>Project</w:t>
      </w:r>
      <w:r>
        <w:rPr>
          <w:rStyle w:val="normaltextrun"/>
          <w:rFonts w:ascii="Georgia" w:hAnsi="Georgia" w:cs="Calibri"/>
        </w:rPr>
        <w:t xml:space="preserve"> delivered by Humber and Wolds Rural delivered by Humber and Wolds Rural Action.</w:t>
      </w:r>
    </w:p>
    <w:p w14:paraId="75326BD6" w14:textId="1A21F54D" w:rsidR="00CF10F1" w:rsidRDefault="00CF10F1" w:rsidP="00CF10F1">
      <w:pPr>
        <w:pStyle w:val="paragraph"/>
        <w:spacing w:before="0" w:beforeAutospacing="0" w:after="0" w:afterAutospacing="0"/>
        <w:jc w:val="both"/>
        <w:textAlignment w:val="baseline"/>
        <w:rPr>
          <w:rStyle w:val="normaltextrun"/>
          <w:rFonts w:ascii="Georgia" w:hAnsi="Georgia" w:cs="Calibri"/>
        </w:rPr>
      </w:pPr>
    </w:p>
    <w:p w14:paraId="23CC535B" w14:textId="3B9AE674" w:rsidR="00D3109A" w:rsidRDefault="00D3109A" w:rsidP="00CF10F1">
      <w:pPr>
        <w:pStyle w:val="paragraph"/>
        <w:spacing w:before="0" w:beforeAutospacing="0" w:after="0" w:afterAutospacing="0"/>
        <w:jc w:val="both"/>
        <w:textAlignment w:val="baseline"/>
        <w:rPr>
          <w:rStyle w:val="normaltextrun"/>
          <w:rFonts w:ascii="Georgia" w:hAnsi="Georgia" w:cs="Calibri"/>
        </w:rPr>
      </w:pPr>
    </w:p>
    <w:p w14:paraId="1591438B" w14:textId="4087B932" w:rsidR="00CF10F1" w:rsidRDefault="00D3109A" w:rsidP="00CF10F1">
      <w:pPr>
        <w:pStyle w:val="paragraph"/>
        <w:spacing w:before="0" w:beforeAutospacing="0" w:after="0" w:afterAutospacing="0"/>
        <w:jc w:val="both"/>
        <w:textAlignment w:val="baseline"/>
        <w:rPr>
          <w:rFonts w:ascii="Segoe UI" w:hAnsi="Segoe UI" w:cs="Segoe UI"/>
          <w:sz w:val="18"/>
          <w:szCs w:val="18"/>
        </w:rPr>
      </w:pPr>
      <w:r w:rsidRPr="00D3109A">
        <w:rPr>
          <w:rStyle w:val="normaltextrun"/>
          <w:rFonts w:ascii="Georgia" w:hAnsi="Georgia" w:cs="Calibri"/>
          <w:noProof/>
        </w:rPr>
        <mc:AlternateContent>
          <mc:Choice Requires="wps">
            <w:drawing>
              <wp:anchor distT="45720" distB="45720" distL="114300" distR="114300" simplePos="0" relativeHeight="251669504" behindDoc="0" locked="0" layoutInCell="1" allowOverlap="1" wp14:anchorId="2ACA6297" wp14:editId="46D4E20D">
                <wp:simplePos x="0" y="0"/>
                <wp:positionH relativeFrom="column">
                  <wp:posOffset>0</wp:posOffset>
                </wp:positionH>
                <wp:positionV relativeFrom="paragraph">
                  <wp:posOffset>185420</wp:posOffset>
                </wp:positionV>
                <wp:extent cx="3992245" cy="1404620"/>
                <wp:effectExtent l="0" t="0" r="27305" b="273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05A311AC" w14:textId="77777777" w:rsidR="00D3109A" w:rsidRDefault="00D3109A">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A6297" id="_x0000_s1030" type="#_x0000_t202" style="position:absolute;left:0;text-align:left;margin-left:0;margin-top:14.6pt;width:314.3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">
                <v:textbox style="mso-fit-shape-to-text:t">
                  <w:txbxContent>
                    <w:sdt>
                      <w:sdtPr>
                        <w:id w:val="568603642"/>
                        <w:temporary/>
                        <w:showingPlcHdr/>
                        <w15:appearance w15:val="hidden"/>
                      </w:sdtPr>
                      <w:sdtContent>
                        <w:p w14:paraId="05A311AC" w14:textId="77777777" w:rsidR="00D3109A" w:rsidRDefault="00D3109A">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CF10F1">
        <w:rPr>
          <w:rStyle w:val="eop"/>
          <w:rFonts w:ascii="Calibri" w:hAnsi="Calibri" w:cs="Calibri"/>
          <w:sz w:val="22"/>
          <w:szCs w:val="22"/>
        </w:rPr>
        <w:t> </w:t>
      </w:r>
    </w:p>
    <w:p w14:paraId="33C15705" w14:textId="73CCFFAE" w:rsidR="003F1884" w:rsidRPr="00D3109A" w:rsidRDefault="00D3109A" w:rsidP="00D3109A">
      <w:pPr>
        <w:tabs>
          <w:tab w:val="left" w:pos="3339"/>
        </w:tabs>
        <w:jc w:val="both"/>
        <w:rPr>
          <w:b/>
          <w:bCs/>
          <w:noProof/>
          <w:sz w:val="36"/>
          <w:szCs w:val="36"/>
        </w:rPr>
      </w:pPr>
      <w:r>
        <w:rPr>
          <w:noProof/>
        </w:rPr>
        <w:lastRenderedPageBreak/>
        <mc:AlternateContent>
          <mc:Choice Requires="wps">
            <w:drawing>
              <wp:anchor distT="45720" distB="45720" distL="114300" distR="114300" simplePos="0" relativeHeight="251671552" behindDoc="0" locked="0" layoutInCell="1" allowOverlap="1" wp14:anchorId="0E708F2A" wp14:editId="6F61216F">
                <wp:simplePos x="0" y="0"/>
                <wp:positionH relativeFrom="margin">
                  <wp:align>left</wp:align>
                </wp:positionH>
                <wp:positionV relativeFrom="paragraph">
                  <wp:posOffset>469265</wp:posOffset>
                </wp:positionV>
                <wp:extent cx="5909945" cy="1404620"/>
                <wp:effectExtent l="0" t="0" r="14605"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1404620"/>
                        </a:xfrm>
                        <a:prstGeom prst="rect">
                          <a:avLst/>
                        </a:prstGeom>
                        <a:solidFill>
                          <a:srgbClr val="9999FF"/>
                        </a:solidFill>
                        <a:ln w="9525">
                          <a:solidFill>
                            <a:srgbClr val="000000"/>
                          </a:solidFill>
                          <a:miter lim="800000"/>
                          <a:headEnd/>
                          <a:tailEnd/>
                        </a:ln>
                      </wps:spPr>
                      <wps:txbx>
                        <w:txbxContent>
                          <w:p w14:paraId="09BB1816" w14:textId="205145D4" w:rsidR="00D3109A" w:rsidRPr="00D3109A" w:rsidRDefault="00D3109A" w:rsidP="00D3109A">
                            <w:pPr>
                              <w:jc w:val="center"/>
                              <w:rPr>
                                <w:b/>
                                <w:bCs/>
                                <w:sz w:val="32"/>
                                <w:szCs w:val="32"/>
                              </w:rPr>
                            </w:pPr>
                            <w:r w:rsidRPr="00D3109A">
                              <w:rPr>
                                <w:b/>
                                <w:bCs/>
                                <w:sz w:val="32"/>
                                <w:szCs w:val="32"/>
                                <w:highlight w:val="lightGray"/>
                              </w:rPr>
                              <w:t>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08F2A" id="_x0000_s1031" type="#_x0000_t202" style="position:absolute;left:0;text-align:left;margin-left:0;margin-top:36.95pt;width:465.3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" fillcolor="#99f">
                <v:textbox style="mso-fit-shape-to-text:t">
                  <w:txbxContent>
                    <w:p w14:paraId="09BB1816" w14:textId="205145D4" w:rsidR="00D3109A" w:rsidRPr="00D3109A" w:rsidRDefault="00D3109A" w:rsidP="00D3109A">
                      <w:pPr>
                        <w:jc w:val="center"/>
                        <w:rPr>
                          <w:b/>
                          <w:bCs/>
                          <w:sz w:val="32"/>
                          <w:szCs w:val="32"/>
                        </w:rPr>
                      </w:pPr>
                      <w:r w:rsidRPr="00D3109A">
                        <w:rPr>
                          <w:b/>
                          <w:bCs/>
                          <w:sz w:val="32"/>
                          <w:szCs w:val="32"/>
                          <w:highlight w:val="lightGray"/>
                        </w:rPr>
                        <w:t>Events</w:t>
                      </w:r>
                    </w:p>
                  </w:txbxContent>
                </v:textbox>
                <w10:wrap type="square" anchorx="margin"/>
              </v:shape>
            </w:pict>
          </mc:Fallback>
        </mc:AlternateContent>
      </w:r>
    </w:p>
    <w:p w14:paraId="755479F7" w14:textId="77777777" w:rsidR="00D3109A" w:rsidRPr="00AF6118" w:rsidRDefault="00D3109A" w:rsidP="00D3109A">
      <w:pPr>
        <w:jc w:val="center"/>
        <w:rPr>
          <w:b/>
          <w:bCs/>
          <w:noProof/>
          <w:sz w:val="36"/>
          <w:szCs w:val="36"/>
        </w:rPr>
      </w:pPr>
      <w:r w:rsidRPr="00AF6118">
        <w:rPr>
          <w:rFonts w:ascii="Georgia" w:eastAsia="Georgia" w:hAnsi="Georgia" w:cs="Georgia"/>
          <w:b/>
          <w:bCs/>
          <w:sz w:val="28"/>
          <w:szCs w:val="28"/>
          <w:u w:val="single"/>
        </w:rPr>
        <w:t>Humber Men In Sheds Alliance Meeting</w:t>
      </w:r>
    </w:p>
    <w:p w14:paraId="44D7F6D6" w14:textId="77777777" w:rsidR="00D3109A" w:rsidRPr="00AF6118" w:rsidRDefault="00D3109A" w:rsidP="00D3109A">
      <w:pPr>
        <w:spacing w:after="0" w:line="240" w:lineRule="auto"/>
        <w:rPr>
          <w:rFonts w:ascii="Georgia" w:eastAsia="Georgia" w:hAnsi="Georgia" w:cs="Georgia"/>
          <w:sz w:val="24"/>
          <w:szCs w:val="24"/>
        </w:rPr>
      </w:pPr>
    </w:p>
    <w:p w14:paraId="2C253E32" w14:textId="77777777" w:rsidR="00D3109A" w:rsidRDefault="00D3109A" w:rsidP="00D3109A">
      <w:pPr>
        <w:pStyle w:val="NoSpacing"/>
        <w:rPr>
          <w:rFonts w:ascii="Georgia" w:hAnsi="Georgia"/>
          <w:b/>
          <w:bCs/>
          <w:sz w:val="28"/>
          <w:szCs w:val="28"/>
          <w:u w:val="single"/>
          <w:shd w:val="clear" w:color="auto" w:fill="FFFFFF"/>
        </w:rPr>
      </w:pPr>
      <w:r w:rsidRPr="00431F0B">
        <w:rPr>
          <w:rFonts w:ascii="Georgia" w:hAnsi="Georgia"/>
          <w:b/>
          <w:bCs/>
          <w:color w:val="000000"/>
          <w:sz w:val="24"/>
          <w:szCs w:val="24"/>
          <w:shd w:val="clear" w:color="auto" w:fill="FFFFFF"/>
        </w:rPr>
        <w:t>The Next Humber Men in Sheds Alliance Meeting;</w:t>
      </w:r>
      <w:r w:rsidRPr="00AF6118">
        <w:rPr>
          <w:rFonts w:ascii="Georgia" w:hAnsi="Georgia"/>
          <w:color w:val="000000"/>
          <w:sz w:val="24"/>
          <w:szCs w:val="24"/>
        </w:rPr>
        <w:br/>
      </w:r>
      <w:r w:rsidRPr="00AF6118">
        <w:rPr>
          <w:rFonts w:ascii="Georgia" w:hAnsi="Georgia"/>
          <w:color w:val="000000"/>
          <w:sz w:val="24"/>
          <w:szCs w:val="24"/>
        </w:rPr>
        <w:br/>
      </w:r>
      <w:r w:rsidRPr="00AF6118">
        <w:rPr>
          <w:rFonts w:ascii="Georgia" w:hAnsi="Georgia"/>
          <w:color w:val="000000"/>
          <w:sz w:val="24"/>
          <w:szCs w:val="24"/>
          <w:shd w:val="clear" w:color="auto" w:fill="FFFFFF"/>
        </w:rPr>
        <w:t>Date and Time: Tuesday 24 January 23 10-12</w:t>
      </w:r>
      <w:r w:rsidRPr="00AF6118">
        <w:rPr>
          <w:rFonts w:ascii="Georgia" w:hAnsi="Georgia"/>
          <w:color w:val="000000"/>
          <w:sz w:val="24"/>
          <w:szCs w:val="24"/>
        </w:rPr>
        <w:br/>
      </w:r>
      <w:r w:rsidRPr="00AF6118">
        <w:rPr>
          <w:rFonts w:ascii="Georgia" w:hAnsi="Georgia"/>
          <w:color w:val="000000"/>
          <w:sz w:val="24"/>
          <w:szCs w:val="24"/>
          <w:shd w:val="clear" w:color="auto" w:fill="FFFFFF"/>
        </w:rPr>
        <w:t>Location: Haltemprice Shed Anlaby Community Care Centre</w:t>
      </w:r>
      <w:r w:rsidRPr="00AF6118">
        <w:rPr>
          <w:rFonts w:ascii="Georgia" w:hAnsi="Georgia"/>
          <w:color w:val="000000"/>
          <w:sz w:val="24"/>
          <w:szCs w:val="24"/>
        </w:rPr>
        <w:br/>
      </w:r>
      <w:r w:rsidRPr="00AF6118">
        <w:rPr>
          <w:rFonts w:ascii="Georgia" w:hAnsi="Georgia"/>
          <w:color w:val="000000"/>
          <w:sz w:val="24"/>
          <w:szCs w:val="24"/>
          <w:shd w:val="clear" w:color="auto" w:fill="FFFFFF"/>
        </w:rPr>
        <w:t>First Lane, Anlaby, Hull, HU10 6UE</w:t>
      </w:r>
      <w:r w:rsidRPr="00AF6118">
        <w:rPr>
          <w:rFonts w:ascii="Georgia" w:hAnsi="Georgia"/>
          <w:color w:val="000000"/>
          <w:sz w:val="24"/>
          <w:szCs w:val="24"/>
        </w:rPr>
        <w:br/>
      </w:r>
      <w:r w:rsidRPr="00AF6118">
        <w:rPr>
          <w:rFonts w:ascii="Georgia" w:hAnsi="Georgia"/>
          <w:color w:val="000000"/>
          <w:sz w:val="24"/>
          <w:szCs w:val="24"/>
        </w:rPr>
        <w:br/>
      </w:r>
      <w:r w:rsidRPr="00AF6118">
        <w:rPr>
          <w:rFonts w:ascii="Georgia" w:hAnsi="Georgia"/>
          <w:color w:val="000000"/>
          <w:sz w:val="24"/>
          <w:szCs w:val="24"/>
          <w:shd w:val="clear" w:color="auto" w:fill="FFFFFF"/>
        </w:rPr>
        <w:t>If you would like to join us via Zoom please see link below</w:t>
      </w:r>
      <w:r w:rsidRPr="00AF6118">
        <w:rPr>
          <w:rFonts w:ascii="Georgia" w:hAnsi="Georgia"/>
          <w:color w:val="000000"/>
          <w:sz w:val="24"/>
          <w:szCs w:val="24"/>
        </w:rPr>
        <w:br/>
      </w:r>
      <w:r w:rsidRPr="00AF6118">
        <w:rPr>
          <w:rFonts w:ascii="Georgia" w:hAnsi="Georgia"/>
          <w:color w:val="000000"/>
          <w:sz w:val="24"/>
          <w:szCs w:val="24"/>
          <w:shd w:val="clear" w:color="auto" w:fill="FFFFFF"/>
        </w:rPr>
        <w:t>https://us02web.zoom.us/j/86929723842?pwd=YUZUT2pHV2R2VXFvSW9vaGFkV3V0QT09</w:t>
      </w:r>
      <w:r w:rsidRPr="00AF6118">
        <w:rPr>
          <w:rFonts w:ascii="Georgia" w:hAnsi="Georgia"/>
          <w:color w:val="000000"/>
          <w:sz w:val="24"/>
          <w:szCs w:val="24"/>
        </w:rPr>
        <w:br/>
      </w:r>
      <w:r w:rsidRPr="00AF6118">
        <w:rPr>
          <w:rFonts w:ascii="Georgia" w:hAnsi="Georgia"/>
          <w:color w:val="000000"/>
          <w:sz w:val="24"/>
          <w:szCs w:val="24"/>
        </w:rPr>
        <w:br/>
      </w:r>
      <w:r w:rsidRPr="00AF6118">
        <w:rPr>
          <w:rFonts w:ascii="Georgia" w:hAnsi="Georgia"/>
          <w:color w:val="000000"/>
          <w:sz w:val="24"/>
          <w:szCs w:val="24"/>
          <w:shd w:val="clear" w:color="auto" w:fill="FFFFFF"/>
        </w:rPr>
        <w:t>Meeting ID: 869 2972 3842 Passcode: 157911</w:t>
      </w:r>
      <w:r w:rsidRPr="00AF6118">
        <w:rPr>
          <w:rFonts w:ascii="Georgia" w:hAnsi="Georgia"/>
          <w:color w:val="000000"/>
          <w:sz w:val="24"/>
          <w:szCs w:val="24"/>
        </w:rPr>
        <w:br/>
      </w:r>
      <w:r w:rsidRPr="00AF6118">
        <w:rPr>
          <w:rFonts w:ascii="Georgia" w:hAnsi="Georgia"/>
          <w:color w:val="000000"/>
          <w:sz w:val="24"/>
          <w:szCs w:val="24"/>
        </w:rPr>
        <w:br/>
      </w:r>
      <w:r w:rsidRPr="00AF6118">
        <w:rPr>
          <w:rFonts w:ascii="Georgia" w:hAnsi="Georgia"/>
          <w:color w:val="000000"/>
          <w:sz w:val="24"/>
          <w:szCs w:val="24"/>
          <w:shd w:val="clear" w:color="auto" w:fill="FFFFFF"/>
        </w:rPr>
        <w:t>As we have experienced some issues connecting to Zoom at the host shed. If you are intending to join us on Zoom please can you email Carole on; carole.johnson@hwrcc.org.uk</w:t>
      </w:r>
    </w:p>
    <w:p w14:paraId="39260D1F" w14:textId="5469F6EA" w:rsidR="003F1884" w:rsidRDefault="003F1884"/>
    <w:sectPr w:rsidR="003F1884" w:rsidSect="00556D36">
      <w:pgSz w:w="11906" w:h="16838"/>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F104D" w14:textId="77777777" w:rsidR="005503BE" w:rsidRDefault="005503BE" w:rsidP="0070625A">
      <w:pPr>
        <w:spacing w:after="0" w:line="240" w:lineRule="auto"/>
      </w:pPr>
      <w:r>
        <w:separator/>
      </w:r>
    </w:p>
  </w:endnote>
  <w:endnote w:type="continuationSeparator" w:id="0">
    <w:p w14:paraId="2FD8CDCE" w14:textId="77777777" w:rsidR="005503BE" w:rsidRDefault="005503BE" w:rsidP="0070625A">
      <w:pPr>
        <w:spacing w:after="0" w:line="240" w:lineRule="auto"/>
      </w:pPr>
      <w:r>
        <w:continuationSeparator/>
      </w:r>
    </w:p>
  </w:endnote>
  <w:endnote w:type="continuationNotice" w:id="1">
    <w:p w14:paraId="0A8E8FA9" w14:textId="77777777" w:rsidR="005503BE" w:rsidRDefault="005503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ontserrat">
    <w:altName w:val="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D81B" w14:textId="77777777" w:rsidR="005503BE" w:rsidRDefault="005503BE" w:rsidP="0070625A">
      <w:pPr>
        <w:spacing w:after="0" w:line="240" w:lineRule="auto"/>
      </w:pPr>
      <w:r>
        <w:separator/>
      </w:r>
    </w:p>
  </w:footnote>
  <w:footnote w:type="continuationSeparator" w:id="0">
    <w:p w14:paraId="148FE5A8" w14:textId="77777777" w:rsidR="005503BE" w:rsidRDefault="005503BE" w:rsidP="0070625A">
      <w:pPr>
        <w:spacing w:after="0" w:line="240" w:lineRule="auto"/>
      </w:pPr>
      <w:r>
        <w:continuationSeparator/>
      </w:r>
    </w:p>
  </w:footnote>
  <w:footnote w:type="continuationNotice" w:id="1">
    <w:p w14:paraId="55B25CEE" w14:textId="77777777" w:rsidR="005503BE" w:rsidRDefault="005503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F92"/>
    <w:multiLevelType w:val="multilevel"/>
    <w:tmpl w:val="A2A8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57BA8"/>
    <w:multiLevelType w:val="multilevel"/>
    <w:tmpl w:val="6FC45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05BF8"/>
    <w:multiLevelType w:val="hybridMultilevel"/>
    <w:tmpl w:val="EE087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F6083E"/>
    <w:multiLevelType w:val="multilevel"/>
    <w:tmpl w:val="B2ECA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C528C"/>
    <w:multiLevelType w:val="multilevel"/>
    <w:tmpl w:val="2A0C7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A41CF"/>
    <w:multiLevelType w:val="multilevel"/>
    <w:tmpl w:val="B42C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05F6A"/>
    <w:multiLevelType w:val="multilevel"/>
    <w:tmpl w:val="5344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483194"/>
    <w:multiLevelType w:val="multilevel"/>
    <w:tmpl w:val="49AA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100A8A"/>
    <w:multiLevelType w:val="multilevel"/>
    <w:tmpl w:val="EA6C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373639"/>
    <w:multiLevelType w:val="multilevel"/>
    <w:tmpl w:val="E092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E25CDF"/>
    <w:multiLevelType w:val="multilevel"/>
    <w:tmpl w:val="34B2E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5494B"/>
    <w:multiLevelType w:val="multilevel"/>
    <w:tmpl w:val="28689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991B5C"/>
    <w:multiLevelType w:val="multilevel"/>
    <w:tmpl w:val="C344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99635A"/>
    <w:multiLevelType w:val="multilevel"/>
    <w:tmpl w:val="74A0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060213"/>
    <w:multiLevelType w:val="multilevel"/>
    <w:tmpl w:val="7232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16DC1"/>
    <w:multiLevelType w:val="multilevel"/>
    <w:tmpl w:val="C304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CB313C"/>
    <w:multiLevelType w:val="multilevel"/>
    <w:tmpl w:val="EC02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98D46C"/>
    <w:multiLevelType w:val="hybridMultilevel"/>
    <w:tmpl w:val="7B3C116C"/>
    <w:lvl w:ilvl="0" w:tplc="D60646AE">
      <w:start w:val="1"/>
      <w:numFmt w:val="bullet"/>
      <w:lvlText w:val=""/>
      <w:lvlJc w:val="left"/>
      <w:pPr>
        <w:ind w:left="720" w:hanging="360"/>
      </w:pPr>
      <w:rPr>
        <w:rFonts w:ascii="Symbol" w:hAnsi="Symbol" w:hint="default"/>
      </w:rPr>
    </w:lvl>
    <w:lvl w:ilvl="1" w:tplc="FC6C5116">
      <w:start w:val="1"/>
      <w:numFmt w:val="bullet"/>
      <w:lvlText w:val="o"/>
      <w:lvlJc w:val="left"/>
      <w:pPr>
        <w:ind w:left="1440" w:hanging="360"/>
      </w:pPr>
      <w:rPr>
        <w:rFonts w:ascii="Courier New" w:hAnsi="Courier New" w:hint="default"/>
      </w:rPr>
    </w:lvl>
    <w:lvl w:ilvl="2" w:tplc="2CCCEE88">
      <w:start w:val="1"/>
      <w:numFmt w:val="bullet"/>
      <w:lvlText w:val=""/>
      <w:lvlJc w:val="left"/>
      <w:pPr>
        <w:ind w:left="2160" w:hanging="360"/>
      </w:pPr>
      <w:rPr>
        <w:rFonts w:ascii="Wingdings" w:hAnsi="Wingdings" w:hint="default"/>
      </w:rPr>
    </w:lvl>
    <w:lvl w:ilvl="3" w:tplc="93BC3C9A">
      <w:start w:val="1"/>
      <w:numFmt w:val="bullet"/>
      <w:lvlText w:val=""/>
      <w:lvlJc w:val="left"/>
      <w:pPr>
        <w:ind w:left="2880" w:hanging="360"/>
      </w:pPr>
      <w:rPr>
        <w:rFonts w:ascii="Symbol" w:hAnsi="Symbol" w:hint="default"/>
      </w:rPr>
    </w:lvl>
    <w:lvl w:ilvl="4" w:tplc="3844EA3A">
      <w:start w:val="1"/>
      <w:numFmt w:val="bullet"/>
      <w:lvlText w:val="o"/>
      <w:lvlJc w:val="left"/>
      <w:pPr>
        <w:ind w:left="3600" w:hanging="360"/>
      </w:pPr>
      <w:rPr>
        <w:rFonts w:ascii="Courier New" w:hAnsi="Courier New" w:hint="default"/>
      </w:rPr>
    </w:lvl>
    <w:lvl w:ilvl="5" w:tplc="67DE19FA">
      <w:start w:val="1"/>
      <w:numFmt w:val="bullet"/>
      <w:lvlText w:val=""/>
      <w:lvlJc w:val="left"/>
      <w:pPr>
        <w:ind w:left="4320" w:hanging="360"/>
      </w:pPr>
      <w:rPr>
        <w:rFonts w:ascii="Wingdings" w:hAnsi="Wingdings" w:hint="default"/>
      </w:rPr>
    </w:lvl>
    <w:lvl w:ilvl="6" w:tplc="EFC0592E">
      <w:start w:val="1"/>
      <w:numFmt w:val="bullet"/>
      <w:lvlText w:val=""/>
      <w:lvlJc w:val="left"/>
      <w:pPr>
        <w:ind w:left="5040" w:hanging="360"/>
      </w:pPr>
      <w:rPr>
        <w:rFonts w:ascii="Symbol" w:hAnsi="Symbol" w:hint="default"/>
      </w:rPr>
    </w:lvl>
    <w:lvl w:ilvl="7" w:tplc="B7BC18A2">
      <w:start w:val="1"/>
      <w:numFmt w:val="bullet"/>
      <w:lvlText w:val="o"/>
      <w:lvlJc w:val="left"/>
      <w:pPr>
        <w:ind w:left="5760" w:hanging="360"/>
      </w:pPr>
      <w:rPr>
        <w:rFonts w:ascii="Courier New" w:hAnsi="Courier New" w:hint="default"/>
      </w:rPr>
    </w:lvl>
    <w:lvl w:ilvl="8" w:tplc="5CA6B04E">
      <w:start w:val="1"/>
      <w:numFmt w:val="bullet"/>
      <w:lvlText w:val=""/>
      <w:lvlJc w:val="left"/>
      <w:pPr>
        <w:ind w:left="6480" w:hanging="360"/>
      </w:pPr>
      <w:rPr>
        <w:rFonts w:ascii="Wingdings" w:hAnsi="Wingdings" w:hint="default"/>
      </w:rPr>
    </w:lvl>
  </w:abstractNum>
  <w:abstractNum w:abstractNumId="18" w15:restartNumberingAfterBreak="0">
    <w:nsid w:val="539130C5"/>
    <w:multiLevelType w:val="multilevel"/>
    <w:tmpl w:val="502CF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EE0395"/>
    <w:multiLevelType w:val="multilevel"/>
    <w:tmpl w:val="161A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FC7E04"/>
    <w:multiLevelType w:val="multilevel"/>
    <w:tmpl w:val="62CC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DC057D"/>
    <w:multiLevelType w:val="multilevel"/>
    <w:tmpl w:val="858C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2A33DA"/>
    <w:multiLevelType w:val="multilevel"/>
    <w:tmpl w:val="E106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527ACE"/>
    <w:multiLevelType w:val="multilevel"/>
    <w:tmpl w:val="0A7E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C54F1B"/>
    <w:multiLevelType w:val="multilevel"/>
    <w:tmpl w:val="FF004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AD3FAE"/>
    <w:multiLevelType w:val="multilevel"/>
    <w:tmpl w:val="7E666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F279B"/>
    <w:multiLevelType w:val="multilevel"/>
    <w:tmpl w:val="5C6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492637"/>
    <w:multiLevelType w:val="multilevel"/>
    <w:tmpl w:val="9CC2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D42D7D"/>
    <w:multiLevelType w:val="multilevel"/>
    <w:tmpl w:val="A2BA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6239E5"/>
    <w:multiLevelType w:val="multilevel"/>
    <w:tmpl w:val="68B8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E36B38"/>
    <w:multiLevelType w:val="multilevel"/>
    <w:tmpl w:val="459E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0712396">
    <w:abstractNumId w:val="17"/>
  </w:num>
  <w:num w:numId="2" w16cid:durableId="2096245100">
    <w:abstractNumId w:val="24"/>
  </w:num>
  <w:num w:numId="3" w16cid:durableId="275528579">
    <w:abstractNumId w:val="3"/>
  </w:num>
  <w:num w:numId="4" w16cid:durableId="259222653">
    <w:abstractNumId w:val="14"/>
  </w:num>
  <w:num w:numId="5" w16cid:durableId="498816410">
    <w:abstractNumId w:val="27"/>
  </w:num>
  <w:num w:numId="6" w16cid:durableId="1170874514">
    <w:abstractNumId w:val="9"/>
  </w:num>
  <w:num w:numId="7" w16cid:durableId="1472478105">
    <w:abstractNumId w:val="0"/>
  </w:num>
  <w:num w:numId="8" w16cid:durableId="1203595412">
    <w:abstractNumId w:val="2"/>
  </w:num>
  <w:num w:numId="9" w16cid:durableId="1885671874">
    <w:abstractNumId w:val="4"/>
  </w:num>
  <w:num w:numId="10" w16cid:durableId="1099763824">
    <w:abstractNumId w:val="23"/>
  </w:num>
  <w:num w:numId="11" w16cid:durableId="1206025163">
    <w:abstractNumId w:val="22"/>
  </w:num>
  <w:num w:numId="12" w16cid:durableId="1359040745">
    <w:abstractNumId w:val="7"/>
  </w:num>
  <w:num w:numId="13" w16cid:durableId="1351640010">
    <w:abstractNumId w:val="16"/>
  </w:num>
  <w:num w:numId="14" w16cid:durableId="801075168">
    <w:abstractNumId w:val="15"/>
  </w:num>
  <w:num w:numId="15" w16cid:durableId="952056681">
    <w:abstractNumId w:val="6"/>
  </w:num>
  <w:num w:numId="16" w16cid:durableId="1646622163">
    <w:abstractNumId w:val="20"/>
  </w:num>
  <w:num w:numId="17" w16cid:durableId="1958636209">
    <w:abstractNumId w:val="11"/>
  </w:num>
  <w:num w:numId="18" w16cid:durableId="326052773">
    <w:abstractNumId w:val="21"/>
  </w:num>
  <w:num w:numId="19" w16cid:durableId="1237519872">
    <w:abstractNumId w:val="28"/>
  </w:num>
  <w:num w:numId="20" w16cid:durableId="1330796013">
    <w:abstractNumId w:val="5"/>
  </w:num>
  <w:num w:numId="21" w16cid:durableId="457341706">
    <w:abstractNumId w:val="19"/>
  </w:num>
  <w:num w:numId="22" w16cid:durableId="89550182">
    <w:abstractNumId w:val="12"/>
  </w:num>
  <w:num w:numId="23" w16cid:durableId="1051467235">
    <w:abstractNumId w:val="13"/>
  </w:num>
  <w:num w:numId="24" w16cid:durableId="1298606100">
    <w:abstractNumId w:val="29"/>
  </w:num>
  <w:num w:numId="25" w16cid:durableId="908421285">
    <w:abstractNumId w:val="30"/>
  </w:num>
  <w:num w:numId="26" w16cid:durableId="1586188808">
    <w:abstractNumId w:val="8"/>
  </w:num>
  <w:num w:numId="27" w16cid:durableId="2072997910">
    <w:abstractNumId w:val="10"/>
  </w:num>
  <w:num w:numId="28" w16cid:durableId="1496415555">
    <w:abstractNumId w:val="1"/>
  </w:num>
  <w:num w:numId="29" w16cid:durableId="1365985921">
    <w:abstractNumId w:val="25"/>
  </w:num>
  <w:num w:numId="30" w16cid:durableId="1132020276">
    <w:abstractNumId w:val="18"/>
  </w:num>
  <w:num w:numId="31" w16cid:durableId="155492111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1B1"/>
    <w:rsid w:val="000108F3"/>
    <w:rsid w:val="00010DF3"/>
    <w:rsid w:val="00030B5F"/>
    <w:rsid w:val="00034428"/>
    <w:rsid w:val="00037851"/>
    <w:rsid w:val="00051DF5"/>
    <w:rsid w:val="00055DFC"/>
    <w:rsid w:val="00063CF7"/>
    <w:rsid w:val="00083AE0"/>
    <w:rsid w:val="00086FA2"/>
    <w:rsid w:val="00091A33"/>
    <w:rsid w:val="00097D45"/>
    <w:rsid w:val="000A3901"/>
    <w:rsid w:val="000C719B"/>
    <w:rsid w:val="000D7449"/>
    <w:rsid w:val="000E2A87"/>
    <w:rsid w:val="00113502"/>
    <w:rsid w:val="00114EC4"/>
    <w:rsid w:val="00137CD8"/>
    <w:rsid w:val="00143A10"/>
    <w:rsid w:val="001479A3"/>
    <w:rsid w:val="001562DD"/>
    <w:rsid w:val="0015742E"/>
    <w:rsid w:val="0016294E"/>
    <w:rsid w:val="0017129F"/>
    <w:rsid w:val="00184E80"/>
    <w:rsid w:val="001852C3"/>
    <w:rsid w:val="00186B0F"/>
    <w:rsid w:val="00186E4F"/>
    <w:rsid w:val="0019542A"/>
    <w:rsid w:val="001A4305"/>
    <w:rsid w:val="001B3C28"/>
    <w:rsid w:val="001B7B64"/>
    <w:rsid w:val="001E753D"/>
    <w:rsid w:val="001F445E"/>
    <w:rsid w:val="001F4BA0"/>
    <w:rsid w:val="00202D7F"/>
    <w:rsid w:val="00204FC8"/>
    <w:rsid w:val="002106DF"/>
    <w:rsid w:val="00213AA1"/>
    <w:rsid w:val="00214F5B"/>
    <w:rsid w:val="00232C69"/>
    <w:rsid w:val="0023630E"/>
    <w:rsid w:val="0025419B"/>
    <w:rsid w:val="0026122B"/>
    <w:rsid w:val="00262C23"/>
    <w:rsid w:val="00282EC0"/>
    <w:rsid w:val="00286E85"/>
    <w:rsid w:val="002A1318"/>
    <w:rsid w:val="002A66BA"/>
    <w:rsid w:val="002B0BC0"/>
    <w:rsid w:val="002B2A1F"/>
    <w:rsid w:val="002B5BCA"/>
    <w:rsid w:val="002C0224"/>
    <w:rsid w:val="002C3CA3"/>
    <w:rsid w:val="002C3D47"/>
    <w:rsid w:val="002D0B6C"/>
    <w:rsid w:val="002D1605"/>
    <w:rsid w:val="002E64D4"/>
    <w:rsid w:val="002F6719"/>
    <w:rsid w:val="002F7A26"/>
    <w:rsid w:val="0030205F"/>
    <w:rsid w:val="0030782E"/>
    <w:rsid w:val="00314CD3"/>
    <w:rsid w:val="00357919"/>
    <w:rsid w:val="003768D8"/>
    <w:rsid w:val="003851DA"/>
    <w:rsid w:val="00385898"/>
    <w:rsid w:val="00392864"/>
    <w:rsid w:val="003A0473"/>
    <w:rsid w:val="003C3461"/>
    <w:rsid w:val="003D3215"/>
    <w:rsid w:val="003E7551"/>
    <w:rsid w:val="003F0319"/>
    <w:rsid w:val="003F1884"/>
    <w:rsid w:val="003F2865"/>
    <w:rsid w:val="003F6C50"/>
    <w:rsid w:val="00400406"/>
    <w:rsid w:val="00416532"/>
    <w:rsid w:val="004165A1"/>
    <w:rsid w:val="00426067"/>
    <w:rsid w:val="00430A15"/>
    <w:rsid w:val="00431F0B"/>
    <w:rsid w:val="00436A78"/>
    <w:rsid w:val="004410BD"/>
    <w:rsid w:val="00451F19"/>
    <w:rsid w:val="00465B3F"/>
    <w:rsid w:val="0046712A"/>
    <w:rsid w:val="00473F83"/>
    <w:rsid w:val="004770B2"/>
    <w:rsid w:val="004921B5"/>
    <w:rsid w:val="004A38EC"/>
    <w:rsid w:val="004B4821"/>
    <w:rsid w:val="004B6BAE"/>
    <w:rsid w:val="004C650E"/>
    <w:rsid w:val="004F30A1"/>
    <w:rsid w:val="005101AD"/>
    <w:rsid w:val="00536399"/>
    <w:rsid w:val="00544B02"/>
    <w:rsid w:val="00544CAE"/>
    <w:rsid w:val="005503BE"/>
    <w:rsid w:val="00556D36"/>
    <w:rsid w:val="00560807"/>
    <w:rsid w:val="00562ABA"/>
    <w:rsid w:val="00567801"/>
    <w:rsid w:val="00567DE9"/>
    <w:rsid w:val="00572525"/>
    <w:rsid w:val="00572E3E"/>
    <w:rsid w:val="005746CD"/>
    <w:rsid w:val="00592AC5"/>
    <w:rsid w:val="005B1366"/>
    <w:rsid w:val="005B147A"/>
    <w:rsid w:val="005B708B"/>
    <w:rsid w:val="005F2B80"/>
    <w:rsid w:val="005F4E15"/>
    <w:rsid w:val="006033B9"/>
    <w:rsid w:val="0063056E"/>
    <w:rsid w:val="006359F5"/>
    <w:rsid w:val="00640C7C"/>
    <w:rsid w:val="00643629"/>
    <w:rsid w:val="00643A21"/>
    <w:rsid w:val="00645D2F"/>
    <w:rsid w:val="00646272"/>
    <w:rsid w:val="00665641"/>
    <w:rsid w:val="00665D57"/>
    <w:rsid w:val="00666757"/>
    <w:rsid w:val="006755A7"/>
    <w:rsid w:val="006774CA"/>
    <w:rsid w:val="00693BBE"/>
    <w:rsid w:val="006A09CD"/>
    <w:rsid w:val="006C68E6"/>
    <w:rsid w:val="006D35F9"/>
    <w:rsid w:val="006E1C93"/>
    <w:rsid w:val="006E2BD8"/>
    <w:rsid w:val="00703C37"/>
    <w:rsid w:val="0070443E"/>
    <w:rsid w:val="0070625A"/>
    <w:rsid w:val="007220B1"/>
    <w:rsid w:val="00754C82"/>
    <w:rsid w:val="00764D08"/>
    <w:rsid w:val="007657E4"/>
    <w:rsid w:val="00766CB3"/>
    <w:rsid w:val="00773048"/>
    <w:rsid w:val="00775B7A"/>
    <w:rsid w:val="00777A67"/>
    <w:rsid w:val="00793D28"/>
    <w:rsid w:val="007C0E19"/>
    <w:rsid w:val="007C1668"/>
    <w:rsid w:val="007D0FB6"/>
    <w:rsid w:val="007E71C8"/>
    <w:rsid w:val="007F487A"/>
    <w:rsid w:val="00800037"/>
    <w:rsid w:val="0082256D"/>
    <w:rsid w:val="00822C15"/>
    <w:rsid w:val="008361C6"/>
    <w:rsid w:val="00843F2A"/>
    <w:rsid w:val="00847382"/>
    <w:rsid w:val="008506EB"/>
    <w:rsid w:val="00851072"/>
    <w:rsid w:val="008535EB"/>
    <w:rsid w:val="00853781"/>
    <w:rsid w:val="008605E3"/>
    <w:rsid w:val="00862E0E"/>
    <w:rsid w:val="00876EAB"/>
    <w:rsid w:val="008771B1"/>
    <w:rsid w:val="0088194B"/>
    <w:rsid w:val="0089429E"/>
    <w:rsid w:val="008A4ED2"/>
    <w:rsid w:val="008C40A9"/>
    <w:rsid w:val="008F2315"/>
    <w:rsid w:val="00900E88"/>
    <w:rsid w:val="009058EA"/>
    <w:rsid w:val="00914120"/>
    <w:rsid w:val="009157BC"/>
    <w:rsid w:val="0092214B"/>
    <w:rsid w:val="00971E18"/>
    <w:rsid w:val="009910F9"/>
    <w:rsid w:val="00992F24"/>
    <w:rsid w:val="00996D2C"/>
    <w:rsid w:val="009A051A"/>
    <w:rsid w:val="009B58C3"/>
    <w:rsid w:val="009C33D3"/>
    <w:rsid w:val="009D0811"/>
    <w:rsid w:val="009D0F47"/>
    <w:rsid w:val="009D282F"/>
    <w:rsid w:val="009D793D"/>
    <w:rsid w:val="009E0176"/>
    <w:rsid w:val="009E72EC"/>
    <w:rsid w:val="009F005F"/>
    <w:rsid w:val="009F0ED4"/>
    <w:rsid w:val="009F4F3C"/>
    <w:rsid w:val="00A07AB3"/>
    <w:rsid w:val="00A255CE"/>
    <w:rsid w:val="00A27165"/>
    <w:rsid w:val="00A37E24"/>
    <w:rsid w:val="00A37FEB"/>
    <w:rsid w:val="00A47E79"/>
    <w:rsid w:val="00A53DA5"/>
    <w:rsid w:val="00A62E4F"/>
    <w:rsid w:val="00A704DA"/>
    <w:rsid w:val="00A72DA4"/>
    <w:rsid w:val="00A866B8"/>
    <w:rsid w:val="00A941BB"/>
    <w:rsid w:val="00A9499F"/>
    <w:rsid w:val="00AD4BC1"/>
    <w:rsid w:val="00AE3D2A"/>
    <w:rsid w:val="00AF6118"/>
    <w:rsid w:val="00AF70EA"/>
    <w:rsid w:val="00B05594"/>
    <w:rsid w:val="00B10154"/>
    <w:rsid w:val="00B107E7"/>
    <w:rsid w:val="00B11A87"/>
    <w:rsid w:val="00B11CD7"/>
    <w:rsid w:val="00B13DC1"/>
    <w:rsid w:val="00B15F8A"/>
    <w:rsid w:val="00B17327"/>
    <w:rsid w:val="00B20660"/>
    <w:rsid w:val="00B33AE4"/>
    <w:rsid w:val="00B56DA8"/>
    <w:rsid w:val="00B6139D"/>
    <w:rsid w:val="00B72289"/>
    <w:rsid w:val="00BA1E5F"/>
    <w:rsid w:val="00BA3B83"/>
    <w:rsid w:val="00BA660F"/>
    <w:rsid w:val="00BB202F"/>
    <w:rsid w:val="00BC73F8"/>
    <w:rsid w:val="00BF07D9"/>
    <w:rsid w:val="00C00740"/>
    <w:rsid w:val="00C02A5C"/>
    <w:rsid w:val="00C07F35"/>
    <w:rsid w:val="00C144B3"/>
    <w:rsid w:val="00C405E3"/>
    <w:rsid w:val="00C410CE"/>
    <w:rsid w:val="00C42C72"/>
    <w:rsid w:val="00C6026F"/>
    <w:rsid w:val="00C746D9"/>
    <w:rsid w:val="00C854B1"/>
    <w:rsid w:val="00C91E05"/>
    <w:rsid w:val="00C93D7F"/>
    <w:rsid w:val="00CB2335"/>
    <w:rsid w:val="00CB501B"/>
    <w:rsid w:val="00CB61E2"/>
    <w:rsid w:val="00CD1FA8"/>
    <w:rsid w:val="00CD67CC"/>
    <w:rsid w:val="00CD7AE5"/>
    <w:rsid w:val="00CF0736"/>
    <w:rsid w:val="00CF10F1"/>
    <w:rsid w:val="00CF7388"/>
    <w:rsid w:val="00D045C9"/>
    <w:rsid w:val="00D11EEA"/>
    <w:rsid w:val="00D27B94"/>
    <w:rsid w:val="00D3109A"/>
    <w:rsid w:val="00D332FA"/>
    <w:rsid w:val="00D34EC1"/>
    <w:rsid w:val="00D41CF0"/>
    <w:rsid w:val="00D6179D"/>
    <w:rsid w:val="00D61A77"/>
    <w:rsid w:val="00D71ADD"/>
    <w:rsid w:val="00D83810"/>
    <w:rsid w:val="00D96557"/>
    <w:rsid w:val="00DA7699"/>
    <w:rsid w:val="00DA7F89"/>
    <w:rsid w:val="00DC0FF5"/>
    <w:rsid w:val="00DC7DB1"/>
    <w:rsid w:val="00DD0C2A"/>
    <w:rsid w:val="00DDD993"/>
    <w:rsid w:val="00E05A7C"/>
    <w:rsid w:val="00E10C08"/>
    <w:rsid w:val="00E36BD4"/>
    <w:rsid w:val="00E433CB"/>
    <w:rsid w:val="00E7185A"/>
    <w:rsid w:val="00E86679"/>
    <w:rsid w:val="00EA0703"/>
    <w:rsid w:val="00EA2AF4"/>
    <w:rsid w:val="00EB0042"/>
    <w:rsid w:val="00EC3461"/>
    <w:rsid w:val="00EC5B49"/>
    <w:rsid w:val="00ED6C7B"/>
    <w:rsid w:val="00EF3E1E"/>
    <w:rsid w:val="00F24E49"/>
    <w:rsid w:val="00F26334"/>
    <w:rsid w:val="00F3DAC2"/>
    <w:rsid w:val="00F45CE2"/>
    <w:rsid w:val="00F555C8"/>
    <w:rsid w:val="00F61390"/>
    <w:rsid w:val="00F730F9"/>
    <w:rsid w:val="00F826F1"/>
    <w:rsid w:val="00F851D9"/>
    <w:rsid w:val="00F93AAF"/>
    <w:rsid w:val="00F95062"/>
    <w:rsid w:val="00FA2C30"/>
    <w:rsid w:val="00FA3C57"/>
    <w:rsid w:val="00FC073A"/>
    <w:rsid w:val="00FD23E5"/>
    <w:rsid w:val="00FF6964"/>
    <w:rsid w:val="00FF7BB3"/>
    <w:rsid w:val="02D70F00"/>
    <w:rsid w:val="0749F3E9"/>
    <w:rsid w:val="07F59D35"/>
    <w:rsid w:val="0AF0FDDC"/>
    <w:rsid w:val="0C7B1AEC"/>
    <w:rsid w:val="0E270908"/>
    <w:rsid w:val="0EF873E3"/>
    <w:rsid w:val="0FE01804"/>
    <w:rsid w:val="0FE031AA"/>
    <w:rsid w:val="122BFCFF"/>
    <w:rsid w:val="12A8D4AA"/>
    <w:rsid w:val="131A2551"/>
    <w:rsid w:val="15348600"/>
    <w:rsid w:val="16C355BA"/>
    <w:rsid w:val="176E7769"/>
    <w:rsid w:val="1C417A83"/>
    <w:rsid w:val="1D34F01E"/>
    <w:rsid w:val="1D7F6AFF"/>
    <w:rsid w:val="1DE761B2"/>
    <w:rsid w:val="1E471495"/>
    <w:rsid w:val="1E9F6CF4"/>
    <w:rsid w:val="1ECD7C5E"/>
    <w:rsid w:val="212F1270"/>
    <w:rsid w:val="21633015"/>
    <w:rsid w:val="24703BB7"/>
    <w:rsid w:val="24C5FD59"/>
    <w:rsid w:val="2581ED99"/>
    <w:rsid w:val="29703A38"/>
    <w:rsid w:val="2A77B8AA"/>
    <w:rsid w:val="2CEFCBAD"/>
    <w:rsid w:val="2F532559"/>
    <w:rsid w:val="302A336C"/>
    <w:rsid w:val="30A02C74"/>
    <w:rsid w:val="310DCA48"/>
    <w:rsid w:val="33566211"/>
    <w:rsid w:val="33D61374"/>
    <w:rsid w:val="3461109A"/>
    <w:rsid w:val="35A6AFD2"/>
    <w:rsid w:val="36231C0E"/>
    <w:rsid w:val="364C965C"/>
    <w:rsid w:val="3679CC5F"/>
    <w:rsid w:val="38C32FF9"/>
    <w:rsid w:val="3998BCC1"/>
    <w:rsid w:val="39AEBF5B"/>
    <w:rsid w:val="3A45BD73"/>
    <w:rsid w:val="3BFAD0BB"/>
    <w:rsid w:val="3C308250"/>
    <w:rsid w:val="3FB8E915"/>
    <w:rsid w:val="46F527DC"/>
    <w:rsid w:val="4AFB7624"/>
    <w:rsid w:val="4C974685"/>
    <w:rsid w:val="4F665030"/>
    <w:rsid w:val="507A9093"/>
    <w:rsid w:val="51037A9F"/>
    <w:rsid w:val="516AB7A8"/>
    <w:rsid w:val="51B21B85"/>
    <w:rsid w:val="534DEBE6"/>
    <w:rsid w:val="53FDE6DA"/>
    <w:rsid w:val="56927161"/>
    <w:rsid w:val="57DA3073"/>
    <w:rsid w:val="59A4050D"/>
    <w:rsid w:val="5ACD9D69"/>
    <w:rsid w:val="5AD1D274"/>
    <w:rsid w:val="5CB557D5"/>
    <w:rsid w:val="5E2951E1"/>
    <w:rsid w:val="5EEE8B08"/>
    <w:rsid w:val="5F9D88E2"/>
    <w:rsid w:val="619928B3"/>
    <w:rsid w:val="62749E65"/>
    <w:rsid w:val="648D9D2B"/>
    <w:rsid w:val="649F8B1E"/>
    <w:rsid w:val="6514B250"/>
    <w:rsid w:val="6520F4F9"/>
    <w:rsid w:val="65F3A304"/>
    <w:rsid w:val="68C878A7"/>
    <w:rsid w:val="68D244E1"/>
    <w:rsid w:val="68DE7B41"/>
    <w:rsid w:val="6923C664"/>
    <w:rsid w:val="6A134FF5"/>
    <w:rsid w:val="6A38F2F0"/>
    <w:rsid w:val="6AF4338F"/>
    <w:rsid w:val="72798758"/>
    <w:rsid w:val="727CAE86"/>
    <w:rsid w:val="740DA17A"/>
    <w:rsid w:val="74187EE7"/>
    <w:rsid w:val="74A7DF69"/>
    <w:rsid w:val="75DD2DF3"/>
    <w:rsid w:val="76C0B241"/>
    <w:rsid w:val="774CF87B"/>
    <w:rsid w:val="77945C58"/>
    <w:rsid w:val="785D5CE7"/>
    <w:rsid w:val="7914CEB5"/>
    <w:rsid w:val="7AE70DAC"/>
    <w:rsid w:val="7D7FBFD9"/>
    <w:rsid w:val="7DBC39FF"/>
    <w:rsid w:val="7F3EE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691C"/>
  <w15:chartTrackingRefBased/>
  <w15:docId w15:val="{FE8F5D70-28F9-4C27-8C7E-BE378DA2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D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A3901"/>
    <w:pPr>
      <w:spacing w:after="0" w:line="360" w:lineRule="auto"/>
      <w:outlineLvl w:val="1"/>
    </w:pPr>
    <w:rPr>
      <w:rFonts w:ascii="Helvetica" w:hAnsi="Helvetica" w:cs="Helvetica"/>
      <w:b/>
      <w:bCs/>
      <w:color w:val="222222"/>
      <w:sz w:val="51"/>
      <w:szCs w:val="51"/>
      <w:lang w:eastAsia="en-GB"/>
    </w:rPr>
  </w:style>
  <w:style w:type="paragraph" w:styleId="Heading3">
    <w:name w:val="heading 3"/>
    <w:basedOn w:val="Normal"/>
    <w:next w:val="Normal"/>
    <w:link w:val="Heading3Char"/>
    <w:uiPriority w:val="9"/>
    <w:semiHidden/>
    <w:unhideWhenUsed/>
    <w:qFormat/>
    <w:rsid w:val="00400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A7F8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54C8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71B1"/>
    <w:rPr>
      <w:color w:val="0000FF"/>
      <w:u w:val="single"/>
    </w:rPr>
  </w:style>
  <w:style w:type="paragraph" w:styleId="NormalWeb">
    <w:name w:val="Normal (Web)"/>
    <w:basedOn w:val="Normal"/>
    <w:uiPriority w:val="99"/>
    <w:unhideWhenUsed/>
    <w:rsid w:val="008771B1"/>
    <w:pPr>
      <w:spacing w:before="100" w:beforeAutospacing="1" w:after="100" w:afterAutospacing="1" w:line="240" w:lineRule="auto"/>
    </w:pPr>
    <w:rPr>
      <w:rFonts w:ascii="Calibri" w:hAnsi="Calibri" w:cs="Calibri"/>
      <w:color w:val="919191"/>
      <w:lang w:eastAsia="en-GB"/>
    </w:rPr>
  </w:style>
  <w:style w:type="character" w:styleId="Strong">
    <w:name w:val="Strong"/>
    <w:basedOn w:val="DefaultParagraphFont"/>
    <w:uiPriority w:val="22"/>
    <w:qFormat/>
    <w:rsid w:val="008771B1"/>
    <w:rPr>
      <w:b/>
      <w:bCs/>
    </w:rPr>
  </w:style>
  <w:style w:type="character" w:styleId="UnresolvedMention">
    <w:name w:val="Unresolved Mention"/>
    <w:basedOn w:val="DefaultParagraphFont"/>
    <w:uiPriority w:val="99"/>
    <w:semiHidden/>
    <w:unhideWhenUsed/>
    <w:rsid w:val="003F1884"/>
    <w:rPr>
      <w:color w:val="605E5C"/>
      <w:shd w:val="clear" w:color="auto" w:fill="E1DFDD"/>
    </w:rPr>
  </w:style>
  <w:style w:type="character" w:customStyle="1" w:styleId="Heading5Char">
    <w:name w:val="Heading 5 Char"/>
    <w:basedOn w:val="DefaultParagraphFont"/>
    <w:link w:val="Heading5"/>
    <w:uiPriority w:val="9"/>
    <w:semiHidden/>
    <w:rsid w:val="00DA7F89"/>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67DE9"/>
    <w:pPr>
      <w:ind w:left="720"/>
      <w:contextualSpacing/>
    </w:pPr>
  </w:style>
  <w:style w:type="character" w:customStyle="1" w:styleId="Heading2Char">
    <w:name w:val="Heading 2 Char"/>
    <w:basedOn w:val="DefaultParagraphFont"/>
    <w:link w:val="Heading2"/>
    <w:uiPriority w:val="9"/>
    <w:rsid w:val="000A3901"/>
    <w:rPr>
      <w:rFonts w:ascii="Helvetica" w:hAnsi="Helvetica" w:cs="Helvetica"/>
      <w:b/>
      <w:bCs/>
      <w:color w:val="222222"/>
      <w:sz w:val="51"/>
      <w:szCs w:val="51"/>
      <w:lang w:eastAsia="en-GB"/>
    </w:rPr>
  </w:style>
  <w:style w:type="character" w:styleId="FollowedHyperlink">
    <w:name w:val="FollowedHyperlink"/>
    <w:basedOn w:val="DefaultParagraphFont"/>
    <w:uiPriority w:val="99"/>
    <w:semiHidden/>
    <w:unhideWhenUsed/>
    <w:rsid w:val="00FD23E5"/>
    <w:rPr>
      <w:color w:val="954F72" w:themeColor="followedHyperlink"/>
      <w:u w:val="single"/>
    </w:rPr>
  </w:style>
  <w:style w:type="character" w:customStyle="1" w:styleId="Heading1Char">
    <w:name w:val="Heading 1 Char"/>
    <w:basedOn w:val="DefaultParagraphFont"/>
    <w:link w:val="Heading1"/>
    <w:uiPriority w:val="9"/>
    <w:rsid w:val="00202D7F"/>
    <w:rPr>
      <w:rFonts w:asciiTheme="majorHAnsi" w:eastAsiaTheme="majorEastAsia" w:hAnsiTheme="majorHAnsi" w:cstheme="majorBidi"/>
      <w:color w:val="2F5496" w:themeColor="accent1" w:themeShade="BF"/>
      <w:sz w:val="32"/>
      <w:szCs w:val="32"/>
    </w:rPr>
  </w:style>
  <w:style w:type="character" w:customStyle="1" w:styleId="jsgrdq">
    <w:name w:val="jsgrdq"/>
    <w:basedOn w:val="DefaultParagraphFont"/>
    <w:rsid w:val="00C91E05"/>
  </w:style>
  <w:style w:type="character" w:customStyle="1" w:styleId="Heading6Char">
    <w:name w:val="Heading 6 Char"/>
    <w:basedOn w:val="DefaultParagraphFont"/>
    <w:link w:val="Heading6"/>
    <w:uiPriority w:val="9"/>
    <w:semiHidden/>
    <w:rsid w:val="00754C82"/>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CF0736"/>
    <w:rPr>
      <w:i/>
      <w:iCs/>
    </w:rPr>
  </w:style>
  <w:style w:type="character" w:customStyle="1" w:styleId="Heading3Char">
    <w:name w:val="Heading 3 Char"/>
    <w:basedOn w:val="DefaultParagraphFont"/>
    <w:link w:val="Heading3"/>
    <w:uiPriority w:val="9"/>
    <w:semiHidden/>
    <w:rsid w:val="00400406"/>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2D0B6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D0B6C"/>
    <w:rPr>
      <w:rFonts w:ascii="Calibri" w:hAnsi="Calibri"/>
      <w:szCs w:val="21"/>
    </w:rPr>
  </w:style>
  <w:style w:type="paragraph" w:customStyle="1" w:styleId="h3">
    <w:name w:val="h3"/>
    <w:basedOn w:val="Normal"/>
    <w:rsid w:val="00086FA2"/>
    <w:pPr>
      <w:spacing w:before="100" w:beforeAutospacing="1" w:after="100" w:afterAutospacing="1" w:line="240" w:lineRule="auto"/>
    </w:pPr>
    <w:rPr>
      <w:rFonts w:ascii="Calibri" w:hAnsi="Calibri" w:cs="Calibri"/>
      <w:lang w:eastAsia="en-GB"/>
    </w:rPr>
  </w:style>
  <w:style w:type="paragraph" w:customStyle="1" w:styleId="h4">
    <w:name w:val="h4"/>
    <w:basedOn w:val="Normal"/>
    <w:rsid w:val="00086FA2"/>
    <w:pPr>
      <w:spacing w:before="100" w:beforeAutospacing="1" w:after="100" w:afterAutospacing="1" w:line="240" w:lineRule="auto"/>
    </w:pPr>
    <w:rPr>
      <w:rFonts w:ascii="Calibri" w:hAnsi="Calibri" w:cs="Calibri"/>
      <w:lang w:eastAsia="en-GB"/>
    </w:rPr>
  </w:style>
  <w:style w:type="paragraph" w:customStyle="1" w:styleId="xmsonormal">
    <w:name w:val="x_msonormal"/>
    <w:basedOn w:val="Normal"/>
    <w:rsid w:val="00646272"/>
    <w:pPr>
      <w:spacing w:after="0" w:line="240" w:lineRule="auto"/>
    </w:pPr>
    <w:rPr>
      <w:rFonts w:ascii="Calibri" w:hAnsi="Calibri" w:cs="Calibri"/>
      <w:lang w:eastAsia="en-GB"/>
    </w:rPr>
  </w:style>
  <w:style w:type="paragraph" w:styleId="NoSpacing">
    <w:name w:val="No Spacing"/>
    <w:uiPriority w:val="1"/>
    <w:qFormat/>
    <w:rsid w:val="00F730F9"/>
    <w:pPr>
      <w:spacing w:after="0" w:line="240" w:lineRule="auto"/>
    </w:pPr>
  </w:style>
  <w:style w:type="paragraph" w:styleId="Header">
    <w:name w:val="header"/>
    <w:basedOn w:val="Normal"/>
    <w:link w:val="HeaderChar"/>
    <w:uiPriority w:val="99"/>
    <w:unhideWhenUsed/>
    <w:rsid w:val="00706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25A"/>
  </w:style>
  <w:style w:type="paragraph" w:styleId="Footer">
    <w:name w:val="footer"/>
    <w:basedOn w:val="Normal"/>
    <w:link w:val="FooterChar"/>
    <w:uiPriority w:val="99"/>
    <w:unhideWhenUsed/>
    <w:rsid w:val="00706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25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F10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10F1"/>
  </w:style>
  <w:style w:type="character" w:customStyle="1" w:styleId="eop">
    <w:name w:val="eop"/>
    <w:basedOn w:val="DefaultParagraphFont"/>
    <w:rsid w:val="00CF10F1"/>
  </w:style>
  <w:style w:type="paragraph" w:customStyle="1" w:styleId="last-child2">
    <w:name w:val="last-child2"/>
    <w:basedOn w:val="Normal"/>
    <w:rsid w:val="00D11EEA"/>
    <w:pPr>
      <w:spacing w:after="0" w:line="240" w:lineRule="auto"/>
    </w:pPr>
    <w:rPr>
      <w:rFonts w:ascii="Helvetica" w:hAnsi="Helvetica" w:cs="Calibri"/>
      <w:color w:val="000000"/>
      <w:sz w:val="24"/>
      <w:szCs w:val="24"/>
      <w:lang w:eastAsia="en-GB"/>
    </w:rPr>
  </w:style>
  <w:style w:type="paragraph" w:customStyle="1" w:styleId="last-child">
    <w:name w:val="last-child"/>
    <w:basedOn w:val="Normal"/>
    <w:rsid w:val="009F4F3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109">
      <w:bodyDiv w:val="1"/>
      <w:marLeft w:val="0"/>
      <w:marRight w:val="0"/>
      <w:marTop w:val="0"/>
      <w:marBottom w:val="0"/>
      <w:divBdr>
        <w:top w:val="none" w:sz="0" w:space="0" w:color="auto"/>
        <w:left w:val="none" w:sz="0" w:space="0" w:color="auto"/>
        <w:bottom w:val="none" w:sz="0" w:space="0" w:color="auto"/>
        <w:right w:val="none" w:sz="0" w:space="0" w:color="auto"/>
      </w:divBdr>
    </w:div>
    <w:div w:id="22248520">
      <w:bodyDiv w:val="1"/>
      <w:marLeft w:val="0"/>
      <w:marRight w:val="0"/>
      <w:marTop w:val="0"/>
      <w:marBottom w:val="0"/>
      <w:divBdr>
        <w:top w:val="none" w:sz="0" w:space="0" w:color="auto"/>
        <w:left w:val="none" w:sz="0" w:space="0" w:color="auto"/>
        <w:bottom w:val="none" w:sz="0" w:space="0" w:color="auto"/>
        <w:right w:val="none" w:sz="0" w:space="0" w:color="auto"/>
      </w:divBdr>
    </w:div>
    <w:div w:id="32191857">
      <w:bodyDiv w:val="1"/>
      <w:marLeft w:val="0"/>
      <w:marRight w:val="0"/>
      <w:marTop w:val="0"/>
      <w:marBottom w:val="0"/>
      <w:divBdr>
        <w:top w:val="none" w:sz="0" w:space="0" w:color="auto"/>
        <w:left w:val="none" w:sz="0" w:space="0" w:color="auto"/>
        <w:bottom w:val="none" w:sz="0" w:space="0" w:color="auto"/>
        <w:right w:val="none" w:sz="0" w:space="0" w:color="auto"/>
      </w:divBdr>
    </w:div>
    <w:div w:id="51773900">
      <w:bodyDiv w:val="1"/>
      <w:marLeft w:val="0"/>
      <w:marRight w:val="0"/>
      <w:marTop w:val="0"/>
      <w:marBottom w:val="0"/>
      <w:divBdr>
        <w:top w:val="none" w:sz="0" w:space="0" w:color="auto"/>
        <w:left w:val="none" w:sz="0" w:space="0" w:color="auto"/>
        <w:bottom w:val="none" w:sz="0" w:space="0" w:color="auto"/>
        <w:right w:val="none" w:sz="0" w:space="0" w:color="auto"/>
      </w:divBdr>
    </w:div>
    <w:div w:id="84807839">
      <w:bodyDiv w:val="1"/>
      <w:marLeft w:val="0"/>
      <w:marRight w:val="0"/>
      <w:marTop w:val="0"/>
      <w:marBottom w:val="0"/>
      <w:divBdr>
        <w:top w:val="none" w:sz="0" w:space="0" w:color="auto"/>
        <w:left w:val="none" w:sz="0" w:space="0" w:color="auto"/>
        <w:bottom w:val="none" w:sz="0" w:space="0" w:color="auto"/>
        <w:right w:val="none" w:sz="0" w:space="0" w:color="auto"/>
      </w:divBdr>
      <w:divsChild>
        <w:div w:id="129055307">
          <w:marLeft w:val="0"/>
          <w:marRight w:val="0"/>
          <w:marTop w:val="0"/>
          <w:marBottom w:val="0"/>
          <w:divBdr>
            <w:top w:val="none" w:sz="0" w:space="0" w:color="auto"/>
            <w:left w:val="none" w:sz="0" w:space="0" w:color="auto"/>
            <w:bottom w:val="none" w:sz="0" w:space="0" w:color="auto"/>
            <w:right w:val="none" w:sz="0" w:space="0" w:color="auto"/>
          </w:divBdr>
        </w:div>
        <w:div w:id="1382096791">
          <w:marLeft w:val="0"/>
          <w:marRight w:val="0"/>
          <w:marTop w:val="0"/>
          <w:marBottom w:val="0"/>
          <w:divBdr>
            <w:top w:val="none" w:sz="0" w:space="0" w:color="auto"/>
            <w:left w:val="none" w:sz="0" w:space="0" w:color="auto"/>
            <w:bottom w:val="none" w:sz="0" w:space="0" w:color="auto"/>
            <w:right w:val="none" w:sz="0" w:space="0" w:color="auto"/>
          </w:divBdr>
        </w:div>
        <w:div w:id="1591889028">
          <w:marLeft w:val="0"/>
          <w:marRight w:val="0"/>
          <w:marTop w:val="0"/>
          <w:marBottom w:val="0"/>
          <w:divBdr>
            <w:top w:val="none" w:sz="0" w:space="0" w:color="auto"/>
            <w:left w:val="none" w:sz="0" w:space="0" w:color="auto"/>
            <w:bottom w:val="none" w:sz="0" w:space="0" w:color="auto"/>
            <w:right w:val="none" w:sz="0" w:space="0" w:color="auto"/>
          </w:divBdr>
        </w:div>
        <w:div w:id="1673605366">
          <w:marLeft w:val="0"/>
          <w:marRight w:val="0"/>
          <w:marTop w:val="0"/>
          <w:marBottom w:val="0"/>
          <w:divBdr>
            <w:top w:val="none" w:sz="0" w:space="0" w:color="auto"/>
            <w:left w:val="none" w:sz="0" w:space="0" w:color="auto"/>
            <w:bottom w:val="none" w:sz="0" w:space="0" w:color="auto"/>
            <w:right w:val="none" w:sz="0" w:space="0" w:color="auto"/>
          </w:divBdr>
        </w:div>
      </w:divsChild>
    </w:div>
    <w:div w:id="87043894">
      <w:bodyDiv w:val="1"/>
      <w:marLeft w:val="0"/>
      <w:marRight w:val="0"/>
      <w:marTop w:val="0"/>
      <w:marBottom w:val="0"/>
      <w:divBdr>
        <w:top w:val="none" w:sz="0" w:space="0" w:color="auto"/>
        <w:left w:val="none" w:sz="0" w:space="0" w:color="auto"/>
        <w:bottom w:val="none" w:sz="0" w:space="0" w:color="auto"/>
        <w:right w:val="none" w:sz="0" w:space="0" w:color="auto"/>
      </w:divBdr>
    </w:div>
    <w:div w:id="99647304">
      <w:bodyDiv w:val="1"/>
      <w:marLeft w:val="0"/>
      <w:marRight w:val="0"/>
      <w:marTop w:val="0"/>
      <w:marBottom w:val="0"/>
      <w:divBdr>
        <w:top w:val="none" w:sz="0" w:space="0" w:color="auto"/>
        <w:left w:val="none" w:sz="0" w:space="0" w:color="auto"/>
        <w:bottom w:val="none" w:sz="0" w:space="0" w:color="auto"/>
        <w:right w:val="none" w:sz="0" w:space="0" w:color="auto"/>
      </w:divBdr>
      <w:divsChild>
        <w:div w:id="110635105">
          <w:marLeft w:val="0"/>
          <w:marRight w:val="0"/>
          <w:marTop w:val="0"/>
          <w:marBottom w:val="0"/>
          <w:divBdr>
            <w:top w:val="none" w:sz="0" w:space="0" w:color="auto"/>
            <w:left w:val="none" w:sz="0" w:space="0" w:color="auto"/>
            <w:bottom w:val="none" w:sz="0" w:space="0" w:color="auto"/>
            <w:right w:val="none" w:sz="0" w:space="0" w:color="auto"/>
          </w:divBdr>
        </w:div>
        <w:div w:id="857618301">
          <w:marLeft w:val="0"/>
          <w:marRight w:val="0"/>
          <w:marTop w:val="0"/>
          <w:marBottom w:val="0"/>
          <w:divBdr>
            <w:top w:val="none" w:sz="0" w:space="0" w:color="auto"/>
            <w:left w:val="none" w:sz="0" w:space="0" w:color="auto"/>
            <w:bottom w:val="none" w:sz="0" w:space="0" w:color="auto"/>
            <w:right w:val="none" w:sz="0" w:space="0" w:color="auto"/>
          </w:divBdr>
        </w:div>
        <w:div w:id="366955997">
          <w:marLeft w:val="0"/>
          <w:marRight w:val="0"/>
          <w:marTop w:val="0"/>
          <w:marBottom w:val="0"/>
          <w:divBdr>
            <w:top w:val="none" w:sz="0" w:space="0" w:color="auto"/>
            <w:left w:val="none" w:sz="0" w:space="0" w:color="auto"/>
            <w:bottom w:val="none" w:sz="0" w:space="0" w:color="auto"/>
            <w:right w:val="none" w:sz="0" w:space="0" w:color="auto"/>
          </w:divBdr>
        </w:div>
        <w:div w:id="677653944">
          <w:marLeft w:val="0"/>
          <w:marRight w:val="0"/>
          <w:marTop w:val="0"/>
          <w:marBottom w:val="0"/>
          <w:divBdr>
            <w:top w:val="none" w:sz="0" w:space="0" w:color="auto"/>
            <w:left w:val="none" w:sz="0" w:space="0" w:color="auto"/>
            <w:bottom w:val="none" w:sz="0" w:space="0" w:color="auto"/>
            <w:right w:val="none" w:sz="0" w:space="0" w:color="auto"/>
          </w:divBdr>
        </w:div>
        <w:div w:id="181168480">
          <w:marLeft w:val="0"/>
          <w:marRight w:val="0"/>
          <w:marTop w:val="0"/>
          <w:marBottom w:val="0"/>
          <w:divBdr>
            <w:top w:val="none" w:sz="0" w:space="0" w:color="auto"/>
            <w:left w:val="none" w:sz="0" w:space="0" w:color="auto"/>
            <w:bottom w:val="none" w:sz="0" w:space="0" w:color="auto"/>
            <w:right w:val="none" w:sz="0" w:space="0" w:color="auto"/>
          </w:divBdr>
        </w:div>
        <w:div w:id="1684240215">
          <w:marLeft w:val="0"/>
          <w:marRight w:val="0"/>
          <w:marTop w:val="0"/>
          <w:marBottom w:val="0"/>
          <w:divBdr>
            <w:top w:val="none" w:sz="0" w:space="0" w:color="auto"/>
            <w:left w:val="none" w:sz="0" w:space="0" w:color="auto"/>
            <w:bottom w:val="none" w:sz="0" w:space="0" w:color="auto"/>
            <w:right w:val="none" w:sz="0" w:space="0" w:color="auto"/>
          </w:divBdr>
        </w:div>
        <w:div w:id="1210916675">
          <w:marLeft w:val="0"/>
          <w:marRight w:val="0"/>
          <w:marTop w:val="0"/>
          <w:marBottom w:val="0"/>
          <w:divBdr>
            <w:top w:val="none" w:sz="0" w:space="0" w:color="auto"/>
            <w:left w:val="none" w:sz="0" w:space="0" w:color="auto"/>
            <w:bottom w:val="none" w:sz="0" w:space="0" w:color="auto"/>
            <w:right w:val="none" w:sz="0" w:space="0" w:color="auto"/>
          </w:divBdr>
        </w:div>
        <w:div w:id="697775224">
          <w:marLeft w:val="0"/>
          <w:marRight w:val="0"/>
          <w:marTop w:val="0"/>
          <w:marBottom w:val="0"/>
          <w:divBdr>
            <w:top w:val="none" w:sz="0" w:space="0" w:color="auto"/>
            <w:left w:val="none" w:sz="0" w:space="0" w:color="auto"/>
            <w:bottom w:val="none" w:sz="0" w:space="0" w:color="auto"/>
            <w:right w:val="none" w:sz="0" w:space="0" w:color="auto"/>
          </w:divBdr>
        </w:div>
        <w:div w:id="1841457295">
          <w:marLeft w:val="0"/>
          <w:marRight w:val="0"/>
          <w:marTop w:val="0"/>
          <w:marBottom w:val="0"/>
          <w:divBdr>
            <w:top w:val="none" w:sz="0" w:space="0" w:color="auto"/>
            <w:left w:val="none" w:sz="0" w:space="0" w:color="auto"/>
            <w:bottom w:val="none" w:sz="0" w:space="0" w:color="auto"/>
            <w:right w:val="none" w:sz="0" w:space="0" w:color="auto"/>
          </w:divBdr>
        </w:div>
        <w:div w:id="1478766240">
          <w:marLeft w:val="0"/>
          <w:marRight w:val="0"/>
          <w:marTop w:val="0"/>
          <w:marBottom w:val="0"/>
          <w:divBdr>
            <w:top w:val="none" w:sz="0" w:space="0" w:color="auto"/>
            <w:left w:val="none" w:sz="0" w:space="0" w:color="auto"/>
            <w:bottom w:val="none" w:sz="0" w:space="0" w:color="auto"/>
            <w:right w:val="none" w:sz="0" w:space="0" w:color="auto"/>
          </w:divBdr>
        </w:div>
        <w:div w:id="45645087">
          <w:marLeft w:val="0"/>
          <w:marRight w:val="0"/>
          <w:marTop w:val="0"/>
          <w:marBottom w:val="0"/>
          <w:divBdr>
            <w:top w:val="none" w:sz="0" w:space="0" w:color="auto"/>
            <w:left w:val="none" w:sz="0" w:space="0" w:color="auto"/>
            <w:bottom w:val="none" w:sz="0" w:space="0" w:color="auto"/>
            <w:right w:val="none" w:sz="0" w:space="0" w:color="auto"/>
          </w:divBdr>
        </w:div>
        <w:div w:id="967080315">
          <w:marLeft w:val="0"/>
          <w:marRight w:val="0"/>
          <w:marTop w:val="0"/>
          <w:marBottom w:val="0"/>
          <w:divBdr>
            <w:top w:val="none" w:sz="0" w:space="0" w:color="auto"/>
            <w:left w:val="none" w:sz="0" w:space="0" w:color="auto"/>
            <w:bottom w:val="none" w:sz="0" w:space="0" w:color="auto"/>
            <w:right w:val="none" w:sz="0" w:space="0" w:color="auto"/>
          </w:divBdr>
        </w:div>
        <w:div w:id="1876649747">
          <w:marLeft w:val="0"/>
          <w:marRight w:val="0"/>
          <w:marTop w:val="0"/>
          <w:marBottom w:val="0"/>
          <w:divBdr>
            <w:top w:val="none" w:sz="0" w:space="0" w:color="auto"/>
            <w:left w:val="none" w:sz="0" w:space="0" w:color="auto"/>
            <w:bottom w:val="none" w:sz="0" w:space="0" w:color="auto"/>
            <w:right w:val="none" w:sz="0" w:space="0" w:color="auto"/>
          </w:divBdr>
        </w:div>
        <w:div w:id="1870335290">
          <w:marLeft w:val="0"/>
          <w:marRight w:val="0"/>
          <w:marTop w:val="0"/>
          <w:marBottom w:val="0"/>
          <w:divBdr>
            <w:top w:val="none" w:sz="0" w:space="0" w:color="auto"/>
            <w:left w:val="none" w:sz="0" w:space="0" w:color="auto"/>
            <w:bottom w:val="none" w:sz="0" w:space="0" w:color="auto"/>
            <w:right w:val="none" w:sz="0" w:space="0" w:color="auto"/>
          </w:divBdr>
        </w:div>
      </w:divsChild>
    </w:div>
    <w:div w:id="105661790">
      <w:bodyDiv w:val="1"/>
      <w:marLeft w:val="0"/>
      <w:marRight w:val="0"/>
      <w:marTop w:val="0"/>
      <w:marBottom w:val="0"/>
      <w:divBdr>
        <w:top w:val="none" w:sz="0" w:space="0" w:color="auto"/>
        <w:left w:val="none" w:sz="0" w:space="0" w:color="auto"/>
        <w:bottom w:val="none" w:sz="0" w:space="0" w:color="auto"/>
        <w:right w:val="none" w:sz="0" w:space="0" w:color="auto"/>
      </w:divBdr>
    </w:div>
    <w:div w:id="118301441">
      <w:bodyDiv w:val="1"/>
      <w:marLeft w:val="0"/>
      <w:marRight w:val="0"/>
      <w:marTop w:val="0"/>
      <w:marBottom w:val="0"/>
      <w:divBdr>
        <w:top w:val="none" w:sz="0" w:space="0" w:color="auto"/>
        <w:left w:val="none" w:sz="0" w:space="0" w:color="auto"/>
        <w:bottom w:val="none" w:sz="0" w:space="0" w:color="auto"/>
        <w:right w:val="none" w:sz="0" w:space="0" w:color="auto"/>
      </w:divBdr>
    </w:div>
    <w:div w:id="125205369">
      <w:bodyDiv w:val="1"/>
      <w:marLeft w:val="0"/>
      <w:marRight w:val="0"/>
      <w:marTop w:val="0"/>
      <w:marBottom w:val="0"/>
      <w:divBdr>
        <w:top w:val="none" w:sz="0" w:space="0" w:color="auto"/>
        <w:left w:val="none" w:sz="0" w:space="0" w:color="auto"/>
        <w:bottom w:val="none" w:sz="0" w:space="0" w:color="auto"/>
        <w:right w:val="none" w:sz="0" w:space="0" w:color="auto"/>
      </w:divBdr>
    </w:div>
    <w:div w:id="125244551">
      <w:bodyDiv w:val="1"/>
      <w:marLeft w:val="0"/>
      <w:marRight w:val="0"/>
      <w:marTop w:val="0"/>
      <w:marBottom w:val="0"/>
      <w:divBdr>
        <w:top w:val="none" w:sz="0" w:space="0" w:color="auto"/>
        <w:left w:val="none" w:sz="0" w:space="0" w:color="auto"/>
        <w:bottom w:val="none" w:sz="0" w:space="0" w:color="auto"/>
        <w:right w:val="none" w:sz="0" w:space="0" w:color="auto"/>
      </w:divBdr>
    </w:div>
    <w:div w:id="158355228">
      <w:bodyDiv w:val="1"/>
      <w:marLeft w:val="0"/>
      <w:marRight w:val="0"/>
      <w:marTop w:val="0"/>
      <w:marBottom w:val="0"/>
      <w:divBdr>
        <w:top w:val="none" w:sz="0" w:space="0" w:color="auto"/>
        <w:left w:val="none" w:sz="0" w:space="0" w:color="auto"/>
        <w:bottom w:val="none" w:sz="0" w:space="0" w:color="auto"/>
        <w:right w:val="none" w:sz="0" w:space="0" w:color="auto"/>
      </w:divBdr>
    </w:div>
    <w:div w:id="175389572">
      <w:bodyDiv w:val="1"/>
      <w:marLeft w:val="0"/>
      <w:marRight w:val="0"/>
      <w:marTop w:val="0"/>
      <w:marBottom w:val="0"/>
      <w:divBdr>
        <w:top w:val="none" w:sz="0" w:space="0" w:color="auto"/>
        <w:left w:val="none" w:sz="0" w:space="0" w:color="auto"/>
        <w:bottom w:val="none" w:sz="0" w:space="0" w:color="auto"/>
        <w:right w:val="none" w:sz="0" w:space="0" w:color="auto"/>
      </w:divBdr>
    </w:div>
    <w:div w:id="194512979">
      <w:bodyDiv w:val="1"/>
      <w:marLeft w:val="0"/>
      <w:marRight w:val="0"/>
      <w:marTop w:val="0"/>
      <w:marBottom w:val="0"/>
      <w:divBdr>
        <w:top w:val="none" w:sz="0" w:space="0" w:color="auto"/>
        <w:left w:val="none" w:sz="0" w:space="0" w:color="auto"/>
        <w:bottom w:val="none" w:sz="0" w:space="0" w:color="auto"/>
        <w:right w:val="none" w:sz="0" w:space="0" w:color="auto"/>
      </w:divBdr>
    </w:div>
    <w:div w:id="201288628">
      <w:bodyDiv w:val="1"/>
      <w:marLeft w:val="0"/>
      <w:marRight w:val="0"/>
      <w:marTop w:val="0"/>
      <w:marBottom w:val="0"/>
      <w:divBdr>
        <w:top w:val="none" w:sz="0" w:space="0" w:color="auto"/>
        <w:left w:val="none" w:sz="0" w:space="0" w:color="auto"/>
        <w:bottom w:val="none" w:sz="0" w:space="0" w:color="auto"/>
        <w:right w:val="none" w:sz="0" w:space="0" w:color="auto"/>
      </w:divBdr>
    </w:div>
    <w:div w:id="209877218">
      <w:bodyDiv w:val="1"/>
      <w:marLeft w:val="0"/>
      <w:marRight w:val="0"/>
      <w:marTop w:val="0"/>
      <w:marBottom w:val="0"/>
      <w:divBdr>
        <w:top w:val="none" w:sz="0" w:space="0" w:color="auto"/>
        <w:left w:val="none" w:sz="0" w:space="0" w:color="auto"/>
        <w:bottom w:val="none" w:sz="0" w:space="0" w:color="auto"/>
        <w:right w:val="none" w:sz="0" w:space="0" w:color="auto"/>
      </w:divBdr>
    </w:div>
    <w:div w:id="236717376">
      <w:bodyDiv w:val="1"/>
      <w:marLeft w:val="0"/>
      <w:marRight w:val="0"/>
      <w:marTop w:val="0"/>
      <w:marBottom w:val="0"/>
      <w:divBdr>
        <w:top w:val="none" w:sz="0" w:space="0" w:color="auto"/>
        <w:left w:val="none" w:sz="0" w:space="0" w:color="auto"/>
        <w:bottom w:val="none" w:sz="0" w:space="0" w:color="auto"/>
        <w:right w:val="none" w:sz="0" w:space="0" w:color="auto"/>
      </w:divBdr>
    </w:div>
    <w:div w:id="243224819">
      <w:bodyDiv w:val="1"/>
      <w:marLeft w:val="0"/>
      <w:marRight w:val="0"/>
      <w:marTop w:val="0"/>
      <w:marBottom w:val="0"/>
      <w:divBdr>
        <w:top w:val="none" w:sz="0" w:space="0" w:color="auto"/>
        <w:left w:val="none" w:sz="0" w:space="0" w:color="auto"/>
        <w:bottom w:val="none" w:sz="0" w:space="0" w:color="auto"/>
        <w:right w:val="none" w:sz="0" w:space="0" w:color="auto"/>
      </w:divBdr>
    </w:div>
    <w:div w:id="297689315">
      <w:bodyDiv w:val="1"/>
      <w:marLeft w:val="0"/>
      <w:marRight w:val="0"/>
      <w:marTop w:val="0"/>
      <w:marBottom w:val="0"/>
      <w:divBdr>
        <w:top w:val="none" w:sz="0" w:space="0" w:color="auto"/>
        <w:left w:val="none" w:sz="0" w:space="0" w:color="auto"/>
        <w:bottom w:val="none" w:sz="0" w:space="0" w:color="auto"/>
        <w:right w:val="none" w:sz="0" w:space="0" w:color="auto"/>
      </w:divBdr>
      <w:divsChild>
        <w:div w:id="2052873403">
          <w:marLeft w:val="0"/>
          <w:marRight w:val="0"/>
          <w:marTop w:val="0"/>
          <w:marBottom w:val="0"/>
          <w:divBdr>
            <w:top w:val="none" w:sz="0" w:space="0" w:color="auto"/>
            <w:left w:val="none" w:sz="0" w:space="0" w:color="auto"/>
            <w:bottom w:val="none" w:sz="0" w:space="0" w:color="auto"/>
            <w:right w:val="none" w:sz="0" w:space="0" w:color="auto"/>
          </w:divBdr>
        </w:div>
        <w:div w:id="292564498">
          <w:marLeft w:val="0"/>
          <w:marRight w:val="0"/>
          <w:marTop w:val="0"/>
          <w:marBottom w:val="0"/>
          <w:divBdr>
            <w:top w:val="none" w:sz="0" w:space="0" w:color="auto"/>
            <w:left w:val="none" w:sz="0" w:space="0" w:color="auto"/>
            <w:bottom w:val="none" w:sz="0" w:space="0" w:color="auto"/>
            <w:right w:val="none" w:sz="0" w:space="0" w:color="auto"/>
          </w:divBdr>
        </w:div>
        <w:div w:id="1394256">
          <w:marLeft w:val="0"/>
          <w:marRight w:val="0"/>
          <w:marTop w:val="0"/>
          <w:marBottom w:val="0"/>
          <w:divBdr>
            <w:top w:val="none" w:sz="0" w:space="0" w:color="auto"/>
            <w:left w:val="none" w:sz="0" w:space="0" w:color="auto"/>
            <w:bottom w:val="none" w:sz="0" w:space="0" w:color="auto"/>
            <w:right w:val="none" w:sz="0" w:space="0" w:color="auto"/>
          </w:divBdr>
        </w:div>
      </w:divsChild>
    </w:div>
    <w:div w:id="297802933">
      <w:bodyDiv w:val="1"/>
      <w:marLeft w:val="0"/>
      <w:marRight w:val="0"/>
      <w:marTop w:val="0"/>
      <w:marBottom w:val="0"/>
      <w:divBdr>
        <w:top w:val="none" w:sz="0" w:space="0" w:color="auto"/>
        <w:left w:val="none" w:sz="0" w:space="0" w:color="auto"/>
        <w:bottom w:val="none" w:sz="0" w:space="0" w:color="auto"/>
        <w:right w:val="none" w:sz="0" w:space="0" w:color="auto"/>
      </w:divBdr>
    </w:div>
    <w:div w:id="333187783">
      <w:bodyDiv w:val="1"/>
      <w:marLeft w:val="0"/>
      <w:marRight w:val="0"/>
      <w:marTop w:val="0"/>
      <w:marBottom w:val="0"/>
      <w:divBdr>
        <w:top w:val="none" w:sz="0" w:space="0" w:color="auto"/>
        <w:left w:val="none" w:sz="0" w:space="0" w:color="auto"/>
        <w:bottom w:val="none" w:sz="0" w:space="0" w:color="auto"/>
        <w:right w:val="none" w:sz="0" w:space="0" w:color="auto"/>
      </w:divBdr>
    </w:div>
    <w:div w:id="344787892">
      <w:bodyDiv w:val="1"/>
      <w:marLeft w:val="0"/>
      <w:marRight w:val="0"/>
      <w:marTop w:val="0"/>
      <w:marBottom w:val="0"/>
      <w:divBdr>
        <w:top w:val="none" w:sz="0" w:space="0" w:color="auto"/>
        <w:left w:val="none" w:sz="0" w:space="0" w:color="auto"/>
        <w:bottom w:val="none" w:sz="0" w:space="0" w:color="auto"/>
        <w:right w:val="none" w:sz="0" w:space="0" w:color="auto"/>
      </w:divBdr>
    </w:div>
    <w:div w:id="372578368">
      <w:bodyDiv w:val="1"/>
      <w:marLeft w:val="0"/>
      <w:marRight w:val="0"/>
      <w:marTop w:val="0"/>
      <w:marBottom w:val="0"/>
      <w:divBdr>
        <w:top w:val="none" w:sz="0" w:space="0" w:color="auto"/>
        <w:left w:val="none" w:sz="0" w:space="0" w:color="auto"/>
        <w:bottom w:val="none" w:sz="0" w:space="0" w:color="auto"/>
        <w:right w:val="none" w:sz="0" w:space="0" w:color="auto"/>
      </w:divBdr>
    </w:div>
    <w:div w:id="391080054">
      <w:bodyDiv w:val="1"/>
      <w:marLeft w:val="0"/>
      <w:marRight w:val="0"/>
      <w:marTop w:val="0"/>
      <w:marBottom w:val="0"/>
      <w:divBdr>
        <w:top w:val="none" w:sz="0" w:space="0" w:color="auto"/>
        <w:left w:val="none" w:sz="0" w:space="0" w:color="auto"/>
        <w:bottom w:val="none" w:sz="0" w:space="0" w:color="auto"/>
        <w:right w:val="none" w:sz="0" w:space="0" w:color="auto"/>
      </w:divBdr>
    </w:div>
    <w:div w:id="393550326">
      <w:bodyDiv w:val="1"/>
      <w:marLeft w:val="0"/>
      <w:marRight w:val="0"/>
      <w:marTop w:val="0"/>
      <w:marBottom w:val="0"/>
      <w:divBdr>
        <w:top w:val="none" w:sz="0" w:space="0" w:color="auto"/>
        <w:left w:val="none" w:sz="0" w:space="0" w:color="auto"/>
        <w:bottom w:val="none" w:sz="0" w:space="0" w:color="auto"/>
        <w:right w:val="none" w:sz="0" w:space="0" w:color="auto"/>
      </w:divBdr>
    </w:div>
    <w:div w:id="430200714">
      <w:bodyDiv w:val="1"/>
      <w:marLeft w:val="0"/>
      <w:marRight w:val="0"/>
      <w:marTop w:val="0"/>
      <w:marBottom w:val="0"/>
      <w:divBdr>
        <w:top w:val="none" w:sz="0" w:space="0" w:color="auto"/>
        <w:left w:val="none" w:sz="0" w:space="0" w:color="auto"/>
        <w:bottom w:val="none" w:sz="0" w:space="0" w:color="auto"/>
        <w:right w:val="none" w:sz="0" w:space="0" w:color="auto"/>
      </w:divBdr>
    </w:div>
    <w:div w:id="524179413">
      <w:bodyDiv w:val="1"/>
      <w:marLeft w:val="0"/>
      <w:marRight w:val="0"/>
      <w:marTop w:val="0"/>
      <w:marBottom w:val="0"/>
      <w:divBdr>
        <w:top w:val="none" w:sz="0" w:space="0" w:color="auto"/>
        <w:left w:val="none" w:sz="0" w:space="0" w:color="auto"/>
        <w:bottom w:val="none" w:sz="0" w:space="0" w:color="auto"/>
        <w:right w:val="none" w:sz="0" w:space="0" w:color="auto"/>
      </w:divBdr>
    </w:div>
    <w:div w:id="535386067">
      <w:bodyDiv w:val="1"/>
      <w:marLeft w:val="0"/>
      <w:marRight w:val="0"/>
      <w:marTop w:val="0"/>
      <w:marBottom w:val="0"/>
      <w:divBdr>
        <w:top w:val="none" w:sz="0" w:space="0" w:color="auto"/>
        <w:left w:val="none" w:sz="0" w:space="0" w:color="auto"/>
        <w:bottom w:val="none" w:sz="0" w:space="0" w:color="auto"/>
        <w:right w:val="none" w:sz="0" w:space="0" w:color="auto"/>
      </w:divBdr>
    </w:div>
    <w:div w:id="568925660">
      <w:bodyDiv w:val="1"/>
      <w:marLeft w:val="0"/>
      <w:marRight w:val="0"/>
      <w:marTop w:val="0"/>
      <w:marBottom w:val="0"/>
      <w:divBdr>
        <w:top w:val="none" w:sz="0" w:space="0" w:color="auto"/>
        <w:left w:val="none" w:sz="0" w:space="0" w:color="auto"/>
        <w:bottom w:val="none" w:sz="0" w:space="0" w:color="auto"/>
        <w:right w:val="none" w:sz="0" w:space="0" w:color="auto"/>
      </w:divBdr>
    </w:div>
    <w:div w:id="592056183">
      <w:bodyDiv w:val="1"/>
      <w:marLeft w:val="0"/>
      <w:marRight w:val="0"/>
      <w:marTop w:val="0"/>
      <w:marBottom w:val="0"/>
      <w:divBdr>
        <w:top w:val="none" w:sz="0" w:space="0" w:color="auto"/>
        <w:left w:val="none" w:sz="0" w:space="0" w:color="auto"/>
        <w:bottom w:val="none" w:sz="0" w:space="0" w:color="auto"/>
        <w:right w:val="none" w:sz="0" w:space="0" w:color="auto"/>
      </w:divBdr>
    </w:div>
    <w:div w:id="634261786">
      <w:bodyDiv w:val="1"/>
      <w:marLeft w:val="0"/>
      <w:marRight w:val="0"/>
      <w:marTop w:val="0"/>
      <w:marBottom w:val="0"/>
      <w:divBdr>
        <w:top w:val="none" w:sz="0" w:space="0" w:color="auto"/>
        <w:left w:val="none" w:sz="0" w:space="0" w:color="auto"/>
        <w:bottom w:val="none" w:sz="0" w:space="0" w:color="auto"/>
        <w:right w:val="none" w:sz="0" w:space="0" w:color="auto"/>
      </w:divBdr>
    </w:div>
    <w:div w:id="636495253">
      <w:bodyDiv w:val="1"/>
      <w:marLeft w:val="0"/>
      <w:marRight w:val="0"/>
      <w:marTop w:val="0"/>
      <w:marBottom w:val="0"/>
      <w:divBdr>
        <w:top w:val="none" w:sz="0" w:space="0" w:color="auto"/>
        <w:left w:val="none" w:sz="0" w:space="0" w:color="auto"/>
        <w:bottom w:val="none" w:sz="0" w:space="0" w:color="auto"/>
        <w:right w:val="none" w:sz="0" w:space="0" w:color="auto"/>
      </w:divBdr>
    </w:div>
    <w:div w:id="643311195">
      <w:bodyDiv w:val="1"/>
      <w:marLeft w:val="0"/>
      <w:marRight w:val="0"/>
      <w:marTop w:val="0"/>
      <w:marBottom w:val="0"/>
      <w:divBdr>
        <w:top w:val="none" w:sz="0" w:space="0" w:color="auto"/>
        <w:left w:val="none" w:sz="0" w:space="0" w:color="auto"/>
        <w:bottom w:val="none" w:sz="0" w:space="0" w:color="auto"/>
        <w:right w:val="none" w:sz="0" w:space="0" w:color="auto"/>
      </w:divBdr>
    </w:div>
    <w:div w:id="666833893">
      <w:bodyDiv w:val="1"/>
      <w:marLeft w:val="0"/>
      <w:marRight w:val="0"/>
      <w:marTop w:val="0"/>
      <w:marBottom w:val="0"/>
      <w:divBdr>
        <w:top w:val="none" w:sz="0" w:space="0" w:color="auto"/>
        <w:left w:val="none" w:sz="0" w:space="0" w:color="auto"/>
        <w:bottom w:val="none" w:sz="0" w:space="0" w:color="auto"/>
        <w:right w:val="none" w:sz="0" w:space="0" w:color="auto"/>
      </w:divBdr>
    </w:div>
    <w:div w:id="678388003">
      <w:bodyDiv w:val="1"/>
      <w:marLeft w:val="0"/>
      <w:marRight w:val="0"/>
      <w:marTop w:val="0"/>
      <w:marBottom w:val="0"/>
      <w:divBdr>
        <w:top w:val="none" w:sz="0" w:space="0" w:color="auto"/>
        <w:left w:val="none" w:sz="0" w:space="0" w:color="auto"/>
        <w:bottom w:val="none" w:sz="0" w:space="0" w:color="auto"/>
        <w:right w:val="none" w:sz="0" w:space="0" w:color="auto"/>
      </w:divBdr>
    </w:div>
    <w:div w:id="699168062">
      <w:bodyDiv w:val="1"/>
      <w:marLeft w:val="0"/>
      <w:marRight w:val="0"/>
      <w:marTop w:val="0"/>
      <w:marBottom w:val="0"/>
      <w:divBdr>
        <w:top w:val="none" w:sz="0" w:space="0" w:color="auto"/>
        <w:left w:val="none" w:sz="0" w:space="0" w:color="auto"/>
        <w:bottom w:val="none" w:sz="0" w:space="0" w:color="auto"/>
        <w:right w:val="none" w:sz="0" w:space="0" w:color="auto"/>
      </w:divBdr>
    </w:div>
    <w:div w:id="723261544">
      <w:bodyDiv w:val="1"/>
      <w:marLeft w:val="0"/>
      <w:marRight w:val="0"/>
      <w:marTop w:val="0"/>
      <w:marBottom w:val="0"/>
      <w:divBdr>
        <w:top w:val="none" w:sz="0" w:space="0" w:color="auto"/>
        <w:left w:val="none" w:sz="0" w:space="0" w:color="auto"/>
        <w:bottom w:val="none" w:sz="0" w:space="0" w:color="auto"/>
        <w:right w:val="none" w:sz="0" w:space="0" w:color="auto"/>
      </w:divBdr>
    </w:div>
    <w:div w:id="788166890">
      <w:bodyDiv w:val="1"/>
      <w:marLeft w:val="0"/>
      <w:marRight w:val="0"/>
      <w:marTop w:val="0"/>
      <w:marBottom w:val="0"/>
      <w:divBdr>
        <w:top w:val="none" w:sz="0" w:space="0" w:color="auto"/>
        <w:left w:val="none" w:sz="0" w:space="0" w:color="auto"/>
        <w:bottom w:val="none" w:sz="0" w:space="0" w:color="auto"/>
        <w:right w:val="none" w:sz="0" w:space="0" w:color="auto"/>
      </w:divBdr>
    </w:div>
    <w:div w:id="801775710">
      <w:bodyDiv w:val="1"/>
      <w:marLeft w:val="0"/>
      <w:marRight w:val="0"/>
      <w:marTop w:val="0"/>
      <w:marBottom w:val="0"/>
      <w:divBdr>
        <w:top w:val="none" w:sz="0" w:space="0" w:color="auto"/>
        <w:left w:val="none" w:sz="0" w:space="0" w:color="auto"/>
        <w:bottom w:val="none" w:sz="0" w:space="0" w:color="auto"/>
        <w:right w:val="none" w:sz="0" w:space="0" w:color="auto"/>
      </w:divBdr>
    </w:div>
    <w:div w:id="858809239">
      <w:bodyDiv w:val="1"/>
      <w:marLeft w:val="0"/>
      <w:marRight w:val="0"/>
      <w:marTop w:val="0"/>
      <w:marBottom w:val="0"/>
      <w:divBdr>
        <w:top w:val="none" w:sz="0" w:space="0" w:color="auto"/>
        <w:left w:val="none" w:sz="0" w:space="0" w:color="auto"/>
        <w:bottom w:val="none" w:sz="0" w:space="0" w:color="auto"/>
        <w:right w:val="none" w:sz="0" w:space="0" w:color="auto"/>
      </w:divBdr>
    </w:div>
    <w:div w:id="862863030">
      <w:bodyDiv w:val="1"/>
      <w:marLeft w:val="0"/>
      <w:marRight w:val="0"/>
      <w:marTop w:val="0"/>
      <w:marBottom w:val="0"/>
      <w:divBdr>
        <w:top w:val="none" w:sz="0" w:space="0" w:color="auto"/>
        <w:left w:val="none" w:sz="0" w:space="0" w:color="auto"/>
        <w:bottom w:val="none" w:sz="0" w:space="0" w:color="auto"/>
        <w:right w:val="none" w:sz="0" w:space="0" w:color="auto"/>
      </w:divBdr>
    </w:div>
    <w:div w:id="869687133">
      <w:bodyDiv w:val="1"/>
      <w:marLeft w:val="0"/>
      <w:marRight w:val="0"/>
      <w:marTop w:val="0"/>
      <w:marBottom w:val="0"/>
      <w:divBdr>
        <w:top w:val="none" w:sz="0" w:space="0" w:color="auto"/>
        <w:left w:val="none" w:sz="0" w:space="0" w:color="auto"/>
        <w:bottom w:val="none" w:sz="0" w:space="0" w:color="auto"/>
        <w:right w:val="none" w:sz="0" w:space="0" w:color="auto"/>
      </w:divBdr>
    </w:div>
    <w:div w:id="870801969">
      <w:bodyDiv w:val="1"/>
      <w:marLeft w:val="0"/>
      <w:marRight w:val="0"/>
      <w:marTop w:val="0"/>
      <w:marBottom w:val="0"/>
      <w:divBdr>
        <w:top w:val="none" w:sz="0" w:space="0" w:color="auto"/>
        <w:left w:val="none" w:sz="0" w:space="0" w:color="auto"/>
        <w:bottom w:val="none" w:sz="0" w:space="0" w:color="auto"/>
        <w:right w:val="none" w:sz="0" w:space="0" w:color="auto"/>
      </w:divBdr>
    </w:div>
    <w:div w:id="879513385">
      <w:bodyDiv w:val="1"/>
      <w:marLeft w:val="0"/>
      <w:marRight w:val="0"/>
      <w:marTop w:val="0"/>
      <w:marBottom w:val="0"/>
      <w:divBdr>
        <w:top w:val="none" w:sz="0" w:space="0" w:color="auto"/>
        <w:left w:val="none" w:sz="0" w:space="0" w:color="auto"/>
        <w:bottom w:val="none" w:sz="0" w:space="0" w:color="auto"/>
        <w:right w:val="none" w:sz="0" w:space="0" w:color="auto"/>
      </w:divBdr>
    </w:div>
    <w:div w:id="883103545">
      <w:bodyDiv w:val="1"/>
      <w:marLeft w:val="0"/>
      <w:marRight w:val="0"/>
      <w:marTop w:val="0"/>
      <w:marBottom w:val="0"/>
      <w:divBdr>
        <w:top w:val="none" w:sz="0" w:space="0" w:color="auto"/>
        <w:left w:val="none" w:sz="0" w:space="0" w:color="auto"/>
        <w:bottom w:val="none" w:sz="0" w:space="0" w:color="auto"/>
        <w:right w:val="none" w:sz="0" w:space="0" w:color="auto"/>
      </w:divBdr>
    </w:div>
    <w:div w:id="905532286">
      <w:bodyDiv w:val="1"/>
      <w:marLeft w:val="0"/>
      <w:marRight w:val="0"/>
      <w:marTop w:val="0"/>
      <w:marBottom w:val="0"/>
      <w:divBdr>
        <w:top w:val="none" w:sz="0" w:space="0" w:color="auto"/>
        <w:left w:val="none" w:sz="0" w:space="0" w:color="auto"/>
        <w:bottom w:val="none" w:sz="0" w:space="0" w:color="auto"/>
        <w:right w:val="none" w:sz="0" w:space="0" w:color="auto"/>
      </w:divBdr>
    </w:div>
    <w:div w:id="935556724">
      <w:bodyDiv w:val="1"/>
      <w:marLeft w:val="0"/>
      <w:marRight w:val="0"/>
      <w:marTop w:val="0"/>
      <w:marBottom w:val="0"/>
      <w:divBdr>
        <w:top w:val="none" w:sz="0" w:space="0" w:color="auto"/>
        <w:left w:val="none" w:sz="0" w:space="0" w:color="auto"/>
        <w:bottom w:val="none" w:sz="0" w:space="0" w:color="auto"/>
        <w:right w:val="none" w:sz="0" w:space="0" w:color="auto"/>
      </w:divBdr>
    </w:div>
    <w:div w:id="951783442">
      <w:bodyDiv w:val="1"/>
      <w:marLeft w:val="0"/>
      <w:marRight w:val="0"/>
      <w:marTop w:val="0"/>
      <w:marBottom w:val="0"/>
      <w:divBdr>
        <w:top w:val="none" w:sz="0" w:space="0" w:color="auto"/>
        <w:left w:val="none" w:sz="0" w:space="0" w:color="auto"/>
        <w:bottom w:val="none" w:sz="0" w:space="0" w:color="auto"/>
        <w:right w:val="none" w:sz="0" w:space="0" w:color="auto"/>
      </w:divBdr>
    </w:div>
    <w:div w:id="964389012">
      <w:bodyDiv w:val="1"/>
      <w:marLeft w:val="0"/>
      <w:marRight w:val="0"/>
      <w:marTop w:val="0"/>
      <w:marBottom w:val="0"/>
      <w:divBdr>
        <w:top w:val="none" w:sz="0" w:space="0" w:color="auto"/>
        <w:left w:val="none" w:sz="0" w:space="0" w:color="auto"/>
        <w:bottom w:val="none" w:sz="0" w:space="0" w:color="auto"/>
        <w:right w:val="none" w:sz="0" w:space="0" w:color="auto"/>
      </w:divBdr>
    </w:div>
    <w:div w:id="995498236">
      <w:bodyDiv w:val="1"/>
      <w:marLeft w:val="0"/>
      <w:marRight w:val="0"/>
      <w:marTop w:val="0"/>
      <w:marBottom w:val="0"/>
      <w:divBdr>
        <w:top w:val="none" w:sz="0" w:space="0" w:color="auto"/>
        <w:left w:val="none" w:sz="0" w:space="0" w:color="auto"/>
        <w:bottom w:val="none" w:sz="0" w:space="0" w:color="auto"/>
        <w:right w:val="none" w:sz="0" w:space="0" w:color="auto"/>
      </w:divBdr>
    </w:div>
    <w:div w:id="1009790821">
      <w:bodyDiv w:val="1"/>
      <w:marLeft w:val="0"/>
      <w:marRight w:val="0"/>
      <w:marTop w:val="0"/>
      <w:marBottom w:val="0"/>
      <w:divBdr>
        <w:top w:val="none" w:sz="0" w:space="0" w:color="auto"/>
        <w:left w:val="none" w:sz="0" w:space="0" w:color="auto"/>
        <w:bottom w:val="none" w:sz="0" w:space="0" w:color="auto"/>
        <w:right w:val="none" w:sz="0" w:space="0" w:color="auto"/>
      </w:divBdr>
    </w:div>
    <w:div w:id="1031490012">
      <w:bodyDiv w:val="1"/>
      <w:marLeft w:val="0"/>
      <w:marRight w:val="0"/>
      <w:marTop w:val="0"/>
      <w:marBottom w:val="0"/>
      <w:divBdr>
        <w:top w:val="none" w:sz="0" w:space="0" w:color="auto"/>
        <w:left w:val="none" w:sz="0" w:space="0" w:color="auto"/>
        <w:bottom w:val="none" w:sz="0" w:space="0" w:color="auto"/>
        <w:right w:val="none" w:sz="0" w:space="0" w:color="auto"/>
      </w:divBdr>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52998459">
      <w:bodyDiv w:val="1"/>
      <w:marLeft w:val="0"/>
      <w:marRight w:val="0"/>
      <w:marTop w:val="0"/>
      <w:marBottom w:val="0"/>
      <w:divBdr>
        <w:top w:val="none" w:sz="0" w:space="0" w:color="auto"/>
        <w:left w:val="none" w:sz="0" w:space="0" w:color="auto"/>
        <w:bottom w:val="none" w:sz="0" w:space="0" w:color="auto"/>
        <w:right w:val="none" w:sz="0" w:space="0" w:color="auto"/>
      </w:divBdr>
    </w:div>
    <w:div w:id="1055353572">
      <w:bodyDiv w:val="1"/>
      <w:marLeft w:val="0"/>
      <w:marRight w:val="0"/>
      <w:marTop w:val="0"/>
      <w:marBottom w:val="0"/>
      <w:divBdr>
        <w:top w:val="none" w:sz="0" w:space="0" w:color="auto"/>
        <w:left w:val="none" w:sz="0" w:space="0" w:color="auto"/>
        <w:bottom w:val="none" w:sz="0" w:space="0" w:color="auto"/>
        <w:right w:val="none" w:sz="0" w:space="0" w:color="auto"/>
      </w:divBdr>
    </w:div>
    <w:div w:id="1093085407">
      <w:bodyDiv w:val="1"/>
      <w:marLeft w:val="0"/>
      <w:marRight w:val="0"/>
      <w:marTop w:val="0"/>
      <w:marBottom w:val="0"/>
      <w:divBdr>
        <w:top w:val="none" w:sz="0" w:space="0" w:color="auto"/>
        <w:left w:val="none" w:sz="0" w:space="0" w:color="auto"/>
        <w:bottom w:val="none" w:sz="0" w:space="0" w:color="auto"/>
        <w:right w:val="none" w:sz="0" w:space="0" w:color="auto"/>
      </w:divBdr>
    </w:div>
    <w:div w:id="1098016182">
      <w:bodyDiv w:val="1"/>
      <w:marLeft w:val="0"/>
      <w:marRight w:val="0"/>
      <w:marTop w:val="0"/>
      <w:marBottom w:val="0"/>
      <w:divBdr>
        <w:top w:val="none" w:sz="0" w:space="0" w:color="auto"/>
        <w:left w:val="none" w:sz="0" w:space="0" w:color="auto"/>
        <w:bottom w:val="none" w:sz="0" w:space="0" w:color="auto"/>
        <w:right w:val="none" w:sz="0" w:space="0" w:color="auto"/>
      </w:divBdr>
    </w:div>
    <w:div w:id="1115716042">
      <w:bodyDiv w:val="1"/>
      <w:marLeft w:val="0"/>
      <w:marRight w:val="0"/>
      <w:marTop w:val="0"/>
      <w:marBottom w:val="0"/>
      <w:divBdr>
        <w:top w:val="none" w:sz="0" w:space="0" w:color="auto"/>
        <w:left w:val="none" w:sz="0" w:space="0" w:color="auto"/>
        <w:bottom w:val="none" w:sz="0" w:space="0" w:color="auto"/>
        <w:right w:val="none" w:sz="0" w:space="0" w:color="auto"/>
      </w:divBdr>
    </w:div>
    <w:div w:id="1134173341">
      <w:bodyDiv w:val="1"/>
      <w:marLeft w:val="0"/>
      <w:marRight w:val="0"/>
      <w:marTop w:val="0"/>
      <w:marBottom w:val="0"/>
      <w:divBdr>
        <w:top w:val="none" w:sz="0" w:space="0" w:color="auto"/>
        <w:left w:val="none" w:sz="0" w:space="0" w:color="auto"/>
        <w:bottom w:val="none" w:sz="0" w:space="0" w:color="auto"/>
        <w:right w:val="none" w:sz="0" w:space="0" w:color="auto"/>
      </w:divBdr>
    </w:div>
    <w:div w:id="1152797803">
      <w:bodyDiv w:val="1"/>
      <w:marLeft w:val="0"/>
      <w:marRight w:val="0"/>
      <w:marTop w:val="0"/>
      <w:marBottom w:val="0"/>
      <w:divBdr>
        <w:top w:val="none" w:sz="0" w:space="0" w:color="auto"/>
        <w:left w:val="none" w:sz="0" w:space="0" w:color="auto"/>
        <w:bottom w:val="none" w:sz="0" w:space="0" w:color="auto"/>
        <w:right w:val="none" w:sz="0" w:space="0" w:color="auto"/>
      </w:divBdr>
    </w:div>
    <w:div w:id="1155029313">
      <w:bodyDiv w:val="1"/>
      <w:marLeft w:val="0"/>
      <w:marRight w:val="0"/>
      <w:marTop w:val="0"/>
      <w:marBottom w:val="0"/>
      <w:divBdr>
        <w:top w:val="none" w:sz="0" w:space="0" w:color="auto"/>
        <w:left w:val="none" w:sz="0" w:space="0" w:color="auto"/>
        <w:bottom w:val="none" w:sz="0" w:space="0" w:color="auto"/>
        <w:right w:val="none" w:sz="0" w:space="0" w:color="auto"/>
      </w:divBdr>
    </w:div>
    <w:div w:id="1235702249">
      <w:bodyDiv w:val="1"/>
      <w:marLeft w:val="0"/>
      <w:marRight w:val="0"/>
      <w:marTop w:val="0"/>
      <w:marBottom w:val="0"/>
      <w:divBdr>
        <w:top w:val="none" w:sz="0" w:space="0" w:color="auto"/>
        <w:left w:val="none" w:sz="0" w:space="0" w:color="auto"/>
        <w:bottom w:val="none" w:sz="0" w:space="0" w:color="auto"/>
        <w:right w:val="none" w:sz="0" w:space="0" w:color="auto"/>
      </w:divBdr>
    </w:div>
    <w:div w:id="1236088751">
      <w:bodyDiv w:val="1"/>
      <w:marLeft w:val="0"/>
      <w:marRight w:val="0"/>
      <w:marTop w:val="0"/>
      <w:marBottom w:val="0"/>
      <w:divBdr>
        <w:top w:val="none" w:sz="0" w:space="0" w:color="auto"/>
        <w:left w:val="none" w:sz="0" w:space="0" w:color="auto"/>
        <w:bottom w:val="none" w:sz="0" w:space="0" w:color="auto"/>
        <w:right w:val="none" w:sz="0" w:space="0" w:color="auto"/>
      </w:divBdr>
    </w:div>
    <w:div w:id="1260212966">
      <w:bodyDiv w:val="1"/>
      <w:marLeft w:val="0"/>
      <w:marRight w:val="0"/>
      <w:marTop w:val="0"/>
      <w:marBottom w:val="0"/>
      <w:divBdr>
        <w:top w:val="none" w:sz="0" w:space="0" w:color="auto"/>
        <w:left w:val="none" w:sz="0" w:space="0" w:color="auto"/>
        <w:bottom w:val="none" w:sz="0" w:space="0" w:color="auto"/>
        <w:right w:val="none" w:sz="0" w:space="0" w:color="auto"/>
      </w:divBdr>
    </w:div>
    <w:div w:id="1261645524">
      <w:bodyDiv w:val="1"/>
      <w:marLeft w:val="0"/>
      <w:marRight w:val="0"/>
      <w:marTop w:val="0"/>
      <w:marBottom w:val="0"/>
      <w:divBdr>
        <w:top w:val="none" w:sz="0" w:space="0" w:color="auto"/>
        <w:left w:val="none" w:sz="0" w:space="0" w:color="auto"/>
        <w:bottom w:val="none" w:sz="0" w:space="0" w:color="auto"/>
        <w:right w:val="none" w:sz="0" w:space="0" w:color="auto"/>
      </w:divBdr>
    </w:div>
    <w:div w:id="1278757847">
      <w:bodyDiv w:val="1"/>
      <w:marLeft w:val="0"/>
      <w:marRight w:val="0"/>
      <w:marTop w:val="0"/>
      <w:marBottom w:val="0"/>
      <w:divBdr>
        <w:top w:val="none" w:sz="0" w:space="0" w:color="auto"/>
        <w:left w:val="none" w:sz="0" w:space="0" w:color="auto"/>
        <w:bottom w:val="none" w:sz="0" w:space="0" w:color="auto"/>
        <w:right w:val="none" w:sz="0" w:space="0" w:color="auto"/>
      </w:divBdr>
    </w:div>
    <w:div w:id="1361279970">
      <w:bodyDiv w:val="1"/>
      <w:marLeft w:val="0"/>
      <w:marRight w:val="0"/>
      <w:marTop w:val="0"/>
      <w:marBottom w:val="0"/>
      <w:divBdr>
        <w:top w:val="none" w:sz="0" w:space="0" w:color="auto"/>
        <w:left w:val="none" w:sz="0" w:space="0" w:color="auto"/>
        <w:bottom w:val="none" w:sz="0" w:space="0" w:color="auto"/>
        <w:right w:val="none" w:sz="0" w:space="0" w:color="auto"/>
      </w:divBdr>
    </w:div>
    <w:div w:id="1389112302">
      <w:bodyDiv w:val="1"/>
      <w:marLeft w:val="0"/>
      <w:marRight w:val="0"/>
      <w:marTop w:val="0"/>
      <w:marBottom w:val="0"/>
      <w:divBdr>
        <w:top w:val="none" w:sz="0" w:space="0" w:color="auto"/>
        <w:left w:val="none" w:sz="0" w:space="0" w:color="auto"/>
        <w:bottom w:val="none" w:sz="0" w:space="0" w:color="auto"/>
        <w:right w:val="none" w:sz="0" w:space="0" w:color="auto"/>
      </w:divBdr>
    </w:div>
    <w:div w:id="1390113930">
      <w:bodyDiv w:val="1"/>
      <w:marLeft w:val="0"/>
      <w:marRight w:val="0"/>
      <w:marTop w:val="0"/>
      <w:marBottom w:val="0"/>
      <w:divBdr>
        <w:top w:val="none" w:sz="0" w:space="0" w:color="auto"/>
        <w:left w:val="none" w:sz="0" w:space="0" w:color="auto"/>
        <w:bottom w:val="none" w:sz="0" w:space="0" w:color="auto"/>
        <w:right w:val="none" w:sz="0" w:space="0" w:color="auto"/>
      </w:divBdr>
      <w:divsChild>
        <w:div w:id="780533779">
          <w:marLeft w:val="0"/>
          <w:marRight w:val="0"/>
          <w:marTop w:val="0"/>
          <w:marBottom w:val="0"/>
          <w:divBdr>
            <w:top w:val="none" w:sz="0" w:space="0" w:color="auto"/>
            <w:left w:val="none" w:sz="0" w:space="0" w:color="auto"/>
            <w:bottom w:val="none" w:sz="0" w:space="0" w:color="auto"/>
            <w:right w:val="none" w:sz="0" w:space="0" w:color="auto"/>
          </w:divBdr>
        </w:div>
        <w:div w:id="2081318393">
          <w:marLeft w:val="0"/>
          <w:marRight w:val="0"/>
          <w:marTop w:val="0"/>
          <w:marBottom w:val="0"/>
          <w:divBdr>
            <w:top w:val="none" w:sz="0" w:space="0" w:color="auto"/>
            <w:left w:val="none" w:sz="0" w:space="0" w:color="auto"/>
            <w:bottom w:val="none" w:sz="0" w:space="0" w:color="auto"/>
            <w:right w:val="none" w:sz="0" w:space="0" w:color="auto"/>
          </w:divBdr>
          <w:divsChild>
            <w:div w:id="825779947">
              <w:marLeft w:val="0"/>
              <w:marRight w:val="0"/>
              <w:marTop w:val="0"/>
              <w:marBottom w:val="0"/>
              <w:divBdr>
                <w:top w:val="none" w:sz="0" w:space="0" w:color="auto"/>
                <w:left w:val="none" w:sz="0" w:space="0" w:color="auto"/>
                <w:bottom w:val="none" w:sz="0" w:space="0" w:color="auto"/>
                <w:right w:val="none" w:sz="0" w:space="0" w:color="auto"/>
              </w:divBdr>
            </w:div>
            <w:div w:id="18580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4148">
      <w:bodyDiv w:val="1"/>
      <w:marLeft w:val="0"/>
      <w:marRight w:val="0"/>
      <w:marTop w:val="0"/>
      <w:marBottom w:val="0"/>
      <w:divBdr>
        <w:top w:val="none" w:sz="0" w:space="0" w:color="auto"/>
        <w:left w:val="none" w:sz="0" w:space="0" w:color="auto"/>
        <w:bottom w:val="none" w:sz="0" w:space="0" w:color="auto"/>
        <w:right w:val="none" w:sz="0" w:space="0" w:color="auto"/>
      </w:divBdr>
    </w:div>
    <w:div w:id="1433353924">
      <w:bodyDiv w:val="1"/>
      <w:marLeft w:val="0"/>
      <w:marRight w:val="0"/>
      <w:marTop w:val="0"/>
      <w:marBottom w:val="0"/>
      <w:divBdr>
        <w:top w:val="none" w:sz="0" w:space="0" w:color="auto"/>
        <w:left w:val="none" w:sz="0" w:space="0" w:color="auto"/>
        <w:bottom w:val="none" w:sz="0" w:space="0" w:color="auto"/>
        <w:right w:val="none" w:sz="0" w:space="0" w:color="auto"/>
      </w:divBdr>
    </w:div>
    <w:div w:id="1446542218">
      <w:bodyDiv w:val="1"/>
      <w:marLeft w:val="0"/>
      <w:marRight w:val="0"/>
      <w:marTop w:val="0"/>
      <w:marBottom w:val="0"/>
      <w:divBdr>
        <w:top w:val="none" w:sz="0" w:space="0" w:color="auto"/>
        <w:left w:val="none" w:sz="0" w:space="0" w:color="auto"/>
        <w:bottom w:val="none" w:sz="0" w:space="0" w:color="auto"/>
        <w:right w:val="none" w:sz="0" w:space="0" w:color="auto"/>
      </w:divBdr>
    </w:div>
    <w:div w:id="1449276433">
      <w:bodyDiv w:val="1"/>
      <w:marLeft w:val="0"/>
      <w:marRight w:val="0"/>
      <w:marTop w:val="0"/>
      <w:marBottom w:val="0"/>
      <w:divBdr>
        <w:top w:val="none" w:sz="0" w:space="0" w:color="auto"/>
        <w:left w:val="none" w:sz="0" w:space="0" w:color="auto"/>
        <w:bottom w:val="none" w:sz="0" w:space="0" w:color="auto"/>
        <w:right w:val="none" w:sz="0" w:space="0" w:color="auto"/>
      </w:divBdr>
      <w:divsChild>
        <w:div w:id="480000048">
          <w:marLeft w:val="0"/>
          <w:marRight w:val="0"/>
          <w:marTop w:val="0"/>
          <w:marBottom w:val="0"/>
          <w:divBdr>
            <w:top w:val="none" w:sz="0" w:space="0" w:color="auto"/>
            <w:left w:val="none" w:sz="0" w:space="0" w:color="auto"/>
            <w:bottom w:val="none" w:sz="0" w:space="0" w:color="auto"/>
            <w:right w:val="none" w:sz="0" w:space="0" w:color="auto"/>
          </w:divBdr>
        </w:div>
        <w:div w:id="852694149">
          <w:marLeft w:val="0"/>
          <w:marRight w:val="0"/>
          <w:marTop w:val="0"/>
          <w:marBottom w:val="0"/>
          <w:divBdr>
            <w:top w:val="none" w:sz="0" w:space="0" w:color="auto"/>
            <w:left w:val="none" w:sz="0" w:space="0" w:color="auto"/>
            <w:bottom w:val="none" w:sz="0" w:space="0" w:color="auto"/>
            <w:right w:val="none" w:sz="0" w:space="0" w:color="auto"/>
          </w:divBdr>
        </w:div>
        <w:div w:id="985086141">
          <w:marLeft w:val="0"/>
          <w:marRight w:val="0"/>
          <w:marTop w:val="0"/>
          <w:marBottom w:val="0"/>
          <w:divBdr>
            <w:top w:val="none" w:sz="0" w:space="0" w:color="auto"/>
            <w:left w:val="none" w:sz="0" w:space="0" w:color="auto"/>
            <w:bottom w:val="none" w:sz="0" w:space="0" w:color="auto"/>
            <w:right w:val="none" w:sz="0" w:space="0" w:color="auto"/>
          </w:divBdr>
        </w:div>
        <w:div w:id="1225144956">
          <w:marLeft w:val="0"/>
          <w:marRight w:val="0"/>
          <w:marTop w:val="0"/>
          <w:marBottom w:val="0"/>
          <w:divBdr>
            <w:top w:val="none" w:sz="0" w:space="0" w:color="auto"/>
            <w:left w:val="none" w:sz="0" w:space="0" w:color="auto"/>
            <w:bottom w:val="none" w:sz="0" w:space="0" w:color="auto"/>
            <w:right w:val="none" w:sz="0" w:space="0" w:color="auto"/>
          </w:divBdr>
        </w:div>
        <w:div w:id="862984959">
          <w:marLeft w:val="0"/>
          <w:marRight w:val="0"/>
          <w:marTop w:val="0"/>
          <w:marBottom w:val="0"/>
          <w:divBdr>
            <w:top w:val="none" w:sz="0" w:space="0" w:color="auto"/>
            <w:left w:val="none" w:sz="0" w:space="0" w:color="auto"/>
            <w:bottom w:val="none" w:sz="0" w:space="0" w:color="auto"/>
            <w:right w:val="none" w:sz="0" w:space="0" w:color="auto"/>
          </w:divBdr>
        </w:div>
        <w:div w:id="1040401893">
          <w:marLeft w:val="0"/>
          <w:marRight w:val="0"/>
          <w:marTop w:val="0"/>
          <w:marBottom w:val="0"/>
          <w:divBdr>
            <w:top w:val="none" w:sz="0" w:space="0" w:color="auto"/>
            <w:left w:val="none" w:sz="0" w:space="0" w:color="auto"/>
            <w:bottom w:val="none" w:sz="0" w:space="0" w:color="auto"/>
            <w:right w:val="none" w:sz="0" w:space="0" w:color="auto"/>
          </w:divBdr>
        </w:div>
        <w:div w:id="1937472971">
          <w:marLeft w:val="0"/>
          <w:marRight w:val="0"/>
          <w:marTop w:val="0"/>
          <w:marBottom w:val="0"/>
          <w:divBdr>
            <w:top w:val="none" w:sz="0" w:space="0" w:color="auto"/>
            <w:left w:val="none" w:sz="0" w:space="0" w:color="auto"/>
            <w:bottom w:val="none" w:sz="0" w:space="0" w:color="auto"/>
            <w:right w:val="none" w:sz="0" w:space="0" w:color="auto"/>
          </w:divBdr>
        </w:div>
        <w:div w:id="1938630710">
          <w:marLeft w:val="0"/>
          <w:marRight w:val="0"/>
          <w:marTop w:val="0"/>
          <w:marBottom w:val="0"/>
          <w:divBdr>
            <w:top w:val="none" w:sz="0" w:space="0" w:color="auto"/>
            <w:left w:val="none" w:sz="0" w:space="0" w:color="auto"/>
            <w:bottom w:val="none" w:sz="0" w:space="0" w:color="auto"/>
            <w:right w:val="none" w:sz="0" w:space="0" w:color="auto"/>
          </w:divBdr>
        </w:div>
        <w:div w:id="1157914085">
          <w:marLeft w:val="0"/>
          <w:marRight w:val="0"/>
          <w:marTop w:val="0"/>
          <w:marBottom w:val="0"/>
          <w:divBdr>
            <w:top w:val="none" w:sz="0" w:space="0" w:color="auto"/>
            <w:left w:val="none" w:sz="0" w:space="0" w:color="auto"/>
            <w:bottom w:val="none" w:sz="0" w:space="0" w:color="auto"/>
            <w:right w:val="none" w:sz="0" w:space="0" w:color="auto"/>
          </w:divBdr>
        </w:div>
        <w:div w:id="1120959137">
          <w:marLeft w:val="0"/>
          <w:marRight w:val="0"/>
          <w:marTop w:val="0"/>
          <w:marBottom w:val="0"/>
          <w:divBdr>
            <w:top w:val="none" w:sz="0" w:space="0" w:color="auto"/>
            <w:left w:val="none" w:sz="0" w:space="0" w:color="auto"/>
            <w:bottom w:val="none" w:sz="0" w:space="0" w:color="auto"/>
            <w:right w:val="none" w:sz="0" w:space="0" w:color="auto"/>
          </w:divBdr>
        </w:div>
        <w:div w:id="642194406">
          <w:marLeft w:val="0"/>
          <w:marRight w:val="0"/>
          <w:marTop w:val="0"/>
          <w:marBottom w:val="0"/>
          <w:divBdr>
            <w:top w:val="none" w:sz="0" w:space="0" w:color="auto"/>
            <w:left w:val="none" w:sz="0" w:space="0" w:color="auto"/>
            <w:bottom w:val="none" w:sz="0" w:space="0" w:color="auto"/>
            <w:right w:val="none" w:sz="0" w:space="0" w:color="auto"/>
          </w:divBdr>
        </w:div>
      </w:divsChild>
    </w:div>
    <w:div w:id="1454059312">
      <w:bodyDiv w:val="1"/>
      <w:marLeft w:val="0"/>
      <w:marRight w:val="0"/>
      <w:marTop w:val="0"/>
      <w:marBottom w:val="0"/>
      <w:divBdr>
        <w:top w:val="none" w:sz="0" w:space="0" w:color="auto"/>
        <w:left w:val="none" w:sz="0" w:space="0" w:color="auto"/>
        <w:bottom w:val="none" w:sz="0" w:space="0" w:color="auto"/>
        <w:right w:val="none" w:sz="0" w:space="0" w:color="auto"/>
      </w:divBdr>
    </w:div>
    <w:div w:id="1464352198">
      <w:bodyDiv w:val="1"/>
      <w:marLeft w:val="0"/>
      <w:marRight w:val="0"/>
      <w:marTop w:val="0"/>
      <w:marBottom w:val="0"/>
      <w:divBdr>
        <w:top w:val="none" w:sz="0" w:space="0" w:color="auto"/>
        <w:left w:val="none" w:sz="0" w:space="0" w:color="auto"/>
        <w:bottom w:val="none" w:sz="0" w:space="0" w:color="auto"/>
        <w:right w:val="none" w:sz="0" w:space="0" w:color="auto"/>
      </w:divBdr>
    </w:div>
    <w:div w:id="1471242419">
      <w:bodyDiv w:val="1"/>
      <w:marLeft w:val="0"/>
      <w:marRight w:val="0"/>
      <w:marTop w:val="0"/>
      <w:marBottom w:val="0"/>
      <w:divBdr>
        <w:top w:val="none" w:sz="0" w:space="0" w:color="auto"/>
        <w:left w:val="none" w:sz="0" w:space="0" w:color="auto"/>
        <w:bottom w:val="none" w:sz="0" w:space="0" w:color="auto"/>
        <w:right w:val="none" w:sz="0" w:space="0" w:color="auto"/>
      </w:divBdr>
    </w:div>
    <w:div w:id="1486970374">
      <w:bodyDiv w:val="1"/>
      <w:marLeft w:val="0"/>
      <w:marRight w:val="0"/>
      <w:marTop w:val="0"/>
      <w:marBottom w:val="0"/>
      <w:divBdr>
        <w:top w:val="none" w:sz="0" w:space="0" w:color="auto"/>
        <w:left w:val="none" w:sz="0" w:space="0" w:color="auto"/>
        <w:bottom w:val="none" w:sz="0" w:space="0" w:color="auto"/>
        <w:right w:val="none" w:sz="0" w:space="0" w:color="auto"/>
      </w:divBdr>
    </w:div>
    <w:div w:id="1488206015">
      <w:bodyDiv w:val="1"/>
      <w:marLeft w:val="0"/>
      <w:marRight w:val="0"/>
      <w:marTop w:val="0"/>
      <w:marBottom w:val="0"/>
      <w:divBdr>
        <w:top w:val="none" w:sz="0" w:space="0" w:color="auto"/>
        <w:left w:val="none" w:sz="0" w:space="0" w:color="auto"/>
        <w:bottom w:val="none" w:sz="0" w:space="0" w:color="auto"/>
        <w:right w:val="none" w:sz="0" w:space="0" w:color="auto"/>
      </w:divBdr>
    </w:div>
    <w:div w:id="1496530601">
      <w:bodyDiv w:val="1"/>
      <w:marLeft w:val="0"/>
      <w:marRight w:val="0"/>
      <w:marTop w:val="0"/>
      <w:marBottom w:val="0"/>
      <w:divBdr>
        <w:top w:val="none" w:sz="0" w:space="0" w:color="auto"/>
        <w:left w:val="none" w:sz="0" w:space="0" w:color="auto"/>
        <w:bottom w:val="none" w:sz="0" w:space="0" w:color="auto"/>
        <w:right w:val="none" w:sz="0" w:space="0" w:color="auto"/>
      </w:divBdr>
    </w:div>
    <w:div w:id="1506047312">
      <w:bodyDiv w:val="1"/>
      <w:marLeft w:val="0"/>
      <w:marRight w:val="0"/>
      <w:marTop w:val="0"/>
      <w:marBottom w:val="0"/>
      <w:divBdr>
        <w:top w:val="none" w:sz="0" w:space="0" w:color="auto"/>
        <w:left w:val="none" w:sz="0" w:space="0" w:color="auto"/>
        <w:bottom w:val="none" w:sz="0" w:space="0" w:color="auto"/>
        <w:right w:val="none" w:sz="0" w:space="0" w:color="auto"/>
      </w:divBdr>
    </w:div>
    <w:div w:id="1541241899">
      <w:bodyDiv w:val="1"/>
      <w:marLeft w:val="0"/>
      <w:marRight w:val="0"/>
      <w:marTop w:val="0"/>
      <w:marBottom w:val="0"/>
      <w:divBdr>
        <w:top w:val="none" w:sz="0" w:space="0" w:color="auto"/>
        <w:left w:val="none" w:sz="0" w:space="0" w:color="auto"/>
        <w:bottom w:val="none" w:sz="0" w:space="0" w:color="auto"/>
        <w:right w:val="none" w:sz="0" w:space="0" w:color="auto"/>
      </w:divBdr>
    </w:div>
    <w:div w:id="1577976692">
      <w:bodyDiv w:val="1"/>
      <w:marLeft w:val="0"/>
      <w:marRight w:val="0"/>
      <w:marTop w:val="0"/>
      <w:marBottom w:val="0"/>
      <w:divBdr>
        <w:top w:val="none" w:sz="0" w:space="0" w:color="auto"/>
        <w:left w:val="none" w:sz="0" w:space="0" w:color="auto"/>
        <w:bottom w:val="none" w:sz="0" w:space="0" w:color="auto"/>
        <w:right w:val="none" w:sz="0" w:space="0" w:color="auto"/>
      </w:divBdr>
    </w:div>
    <w:div w:id="1586496362">
      <w:bodyDiv w:val="1"/>
      <w:marLeft w:val="0"/>
      <w:marRight w:val="0"/>
      <w:marTop w:val="0"/>
      <w:marBottom w:val="0"/>
      <w:divBdr>
        <w:top w:val="none" w:sz="0" w:space="0" w:color="auto"/>
        <w:left w:val="none" w:sz="0" w:space="0" w:color="auto"/>
        <w:bottom w:val="none" w:sz="0" w:space="0" w:color="auto"/>
        <w:right w:val="none" w:sz="0" w:space="0" w:color="auto"/>
      </w:divBdr>
    </w:div>
    <w:div w:id="1629629783">
      <w:bodyDiv w:val="1"/>
      <w:marLeft w:val="0"/>
      <w:marRight w:val="0"/>
      <w:marTop w:val="0"/>
      <w:marBottom w:val="0"/>
      <w:divBdr>
        <w:top w:val="none" w:sz="0" w:space="0" w:color="auto"/>
        <w:left w:val="none" w:sz="0" w:space="0" w:color="auto"/>
        <w:bottom w:val="none" w:sz="0" w:space="0" w:color="auto"/>
        <w:right w:val="none" w:sz="0" w:space="0" w:color="auto"/>
      </w:divBdr>
    </w:div>
    <w:div w:id="1702439215">
      <w:bodyDiv w:val="1"/>
      <w:marLeft w:val="0"/>
      <w:marRight w:val="0"/>
      <w:marTop w:val="0"/>
      <w:marBottom w:val="0"/>
      <w:divBdr>
        <w:top w:val="none" w:sz="0" w:space="0" w:color="auto"/>
        <w:left w:val="none" w:sz="0" w:space="0" w:color="auto"/>
        <w:bottom w:val="none" w:sz="0" w:space="0" w:color="auto"/>
        <w:right w:val="none" w:sz="0" w:space="0" w:color="auto"/>
      </w:divBdr>
    </w:div>
    <w:div w:id="1708724201">
      <w:bodyDiv w:val="1"/>
      <w:marLeft w:val="0"/>
      <w:marRight w:val="0"/>
      <w:marTop w:val="0"/>
      <w:marBottom w:val="0"/>
      <w:divBdr>
        <w:top w:val="none" w:sz="0" w:space="0" w:color="auto"/>
        <w:left w:val="none" w:sz="0" w:space="0" w:color="auto"/>
        <w:bottom w:val="none" w:sz="0" w:space="0" w:color="auto"/>
        <w:right w:val="none" w:sz="0" w:space="0" w:color="auto"/>
      </w:divBdr>
      <w:divsChild>
        <w:div w:id="1357925080">
          <w:marLeft w:val="0"/>
          <w:marRight w:val="0"/>
          <w:marTop w:val="0"/>
          <w:marBottom w:val="0"/>
          <w:divBdr>
            <w:top w:val="none" w:sz="0" w:space="0" w:color="auto"/>
            <w:left w:val="none" w:sz="0" w:space="0" w:color="auto"/>
            <w:bottom w:val="none" w:sz="0" w:space="0" w:color="auto"/>
            <w:right w:val="none" w:sz="0" w:space="0" w:color="auto"/>
          </w:divBdr>
        </w:div>
        <w:div w:id="1898009926">
          <w:marLeft w:val="0"/>
          <w:marRight w:val="0"/>
          <w:marTop w:val="0"/>
          <w:marBottom w:val="0"/>
          <w:divBdr>
            <w:top w:val="none" w:sz="0" w:space="0" w:color="auto"/>
            <w:left w:val="none" w:sz="0" w:space="0" w:color="auto"/>
            <w:bottom w:val="none" w:sz="0" w:space="0" w:color="auto"/>
            <w:right w:val="none" w:sz="0" w:space="0" w:color="auto"/>
          </w:divBdr>
        </w:div>
        <w:div w:id="207105185">
          <w:marLeft w:val="0"/>
          <w:marRight w:val="0"/>
          <w:marTop w:val="0"/>
          <w:marBottom w:val="0"/>
          <w:divBdr>
            <w:top w:val="none" w:sz="0" w:space="0" w:color="auto"/>
            <w:left w:val="none" w:sz="0" w:space="0" w:color="auto"/>
            <w:bottom w:val="none" w:sz="0" w:space="0" w:color="auto"/>
            <w:right w:val="none" w:sz="0" w:space="0" w:color="auto"/>
          </w:divBdr>
        </w:div>
        <w:div w:id="950478376">
          <w:marLeft w:val="0"/>
          <w:marRight w:val="0"/>
          <w:marTop w:val="0"/>
          <w:marBottom w:val="0"/>
          <w:divBdr>
            <w:top w:val="none" w:sz="0" w:space="0" w:color="auto"/>
            <w:left w:val="none" w:sz="0" w:space="0" w:color="auto"/>
            <w:bottom w:val="none" w:sz="0" w:space="0" w:color="auto"/>
            <w:right w:val="none" w:sz="0" w:space="0" w:color="auto"/>
          </w:divBdr>
        </w:div>
      </w:divsChild>
    </w:div>
    <w:div w:id="1710033834">
      <w:bodyDiv w:val="1"/>
      <w:marLeft w:val="0"/>
      <w:marRight w:val="0"/>
      <w:marTop w:val="0"/>
      <w:marBottom w:val="0"/>
      <w:divBdr>
        <w:top w:val="none" w:sz="0" w:space="0" w:color="auto"/>
        <w:left w:val="none" w:sz="0" w:space="0" w:color="auto"/>
        <w:bottom w:val="none" w:sz="0" w:space="0" w:color="auto"/>
        <w:right w:val="none" w:sz="0" w:space="0" w:color="auto"/>
      </w:divBdr>
    </w:div>
    <w:div w:id="1732774441">
      <w:bodyDiv w:val="1"/>
      <w:marLeft w:val="0"/>
      <w:marRight w:val="0"/>
      <w:marTop w:val="0"/>
      <w:marBottom w:val="0"/>
      <w:divBdr>
        <w:top w:val="none" w:sz="0" w:space="0" w:color="auto"/>
        <w:left w:val="none" w:sz="0" w:space="0" w:color="auto"/>
        <w:bottom w:val="none" w:sz="0" w:space="0" w:color="auto"/>
        <w:right w:val="none" w:sz="0" w:space="0" w:color="auto"/>
      </w:divBdr>
    </w:div>
    <w:div w:id="1752700955">
      <w:bodyDiv w:val="1"/>
      <w:marLeft w:val="0"/>
      <w:marRight w:val="0"/>
      <w:marTop w:val="0"/>
      <w:marBottom w:val="0"/>
      <w:divBdr>
        <w:top w:val="none" w:sz="0" w:space="0" w:color="auto"/>
        <w:left w:val="none" w:sz="0" w:space="0" w:color="auto"/>
        <w:bottom w:val="none" w:sz="0" w:space="0" w:color="auto"/>
        <w:right w:val="none" w:sz="0" w:space="0" w:color="auto"/>
      </w:divBdr>
    </w:div>
    <w:div w:id="1757748402">
      <w:bodyDiv w:val="1"/>
      <w:marLeft w:val="0"/>
      <w:marRight w:val="0"/>
      <w:marTop w:val="0"/>
      <w:marBottom w:val="0"/>
      <w:divBdr>
        <w:top w:val="none" w:sz="0" w:space="0" w:color="auto"/>
        <w:left w:val="none" w:sz="0" w:space="0" w:color="auto"/>
        <w:bottom w:val="none" w:sz="0" w:space="0" w:color="auto"/>
        <w:right w:val="none" w:sz="0" w:space="0" w:color="auto"/>
      </w:divBdr>
    </w:div>
    <w:div w:id="1820656507">
      <w:bodyDiv w:val="1"/>
      <w:marLeft w:val="0"/>
      <w:marRight w:val="0"/>
      <w:marTop w:val="0"/>
      <w:marBottom w:val="0"/>
      <w:divBdr>
        <w:top w:val="none" w:sz="0" w:space="0" w:color="auto"/>
        <w:left w:val="none" w:sz="0" w:space="0" w:color="auto"/>
        <w:bottom w:val="none" w:sz="0" w:space="0" w:color="auto"/>
        <w:right w:val="none" w:sz="0" w:space="0" w:color="auto"/>
      </w:divBdr>
    </w:div>
    <w:div w:id="1827940183">
      <w:bodyDiv w:val="1"/>
      <w:marLeft w:val="0"/>
      <w:marRight w:val="0"/>
      <w:marTop w:val="0"/>
      <w:marBottom w:val="0"/>
      <w:divBdr>
        <w:top w:val="none" w:sz="0" w:space="0" w:color="auto"/>
        <w:left w:val="none" w:sz="0" w:space="0" w:color="auto"/>
        <w:bottom w:val="none" w:sz="0" w:space="0" w:color="auto"/>
        <w:right w:val="none" w:sz="0" w:space="0" w:color="auto"/>
      </w:divBdr>
    </w:div>
    <w:div w:id="1847675305">
      <w:bodyDiv w:val="1"/>
      <w:marLeft w:val="0"/>
      <w:marRight w:val="0"/>
      <w:marTop w:val="0"/>
      <w:marBottom w:val="0"/>
      <w:divBdr>
        <w:top w:val="none" w:sz="0" w:space="0" w:color="auto"/>
        <w:left w:val="none" w:sz="0" w:space="0" w:color="auto"/>
        <w:bottom w:val="none" w:sz="0" w:space="0" w:color="auto"/>
        <w:right w:val="none" w:sz="0" w:space="0" w:color="auto"/>
      </w:divBdr>
    </w:div>
    <w:div w:id="1848641319">
      <w:bodyDiv w:val="1"/>
      <w:marLeft w:val="0"/>
      <w:marRight w:val="0"/>
      <w:marTop w:val="0"/>
      <w:marBottom w:val="0"/>
      <w:divBdr>
        <w:top w:val="none" w:sz="0" w:space="0" w:color="auto"/>
        <w:left w:val="none" w:sz="0" w:space="0" w:color="auto"/>
        <w:bottom w:val="none" w:sz="0" w:space="0" w:color="auto"/>
        <w:right w:val="none" w:sz="0" w:space="0" w:color="auto"/>
      </w:divBdr>
    </w:div>
    <w:div w:id="1859848900">
      <w:bodyDiv w:val="1"/>
      <w:marLeft w:val="0"/>
      <w:marRight w:val="0"/>
      <w:marTop w:val="0"/>
      <w:marBottom w:val="0"/>
      <w:divBdr>
        <w:top w:val="none" w:sz="0" w:space="0" w:color="auto"/>
        <w:left w:val="none" w:sz="0" w:space="0" w:color="auto"/>
        <w:bottom w:val="none" w:sz="0" w:space="0" w:color="auto"/>
        <w:right w:val="none" w:sz="0" w:space="0" w:color="auto"/>
      </w:divBdr>
    </w:div>
    <w:div w:id="1926038586">
      <w:bodyDiv w:val="1"/>
      <w:marLeft w:val="0"/>
      <w:marRight w:val="0"/>
      <w:marTop w:val="0"/>
      <w:marBottom w:val="0"/>
      <w:divBdr>
        <w:top w:val="none" w:sz="0" w:space="0" w:color="auto"/>
        <w:left w:val="none" w:sz="0" w:space="0" w:color="auto"/>
        <w:bottom w:val="none" w:sz="0" w:space="0" w:color="auto"/>
        <w:right w:val="none" w:sz="0" w:space="0" w:color="auto"/>
      </w:divBdr>
      <w:divsChild>
        <w:div w:id="224531309">
          <w:marLeft w:val="0"/>
          <w:marRight w:val="0"/>
          <w:marTop w:val="0"/>
          <w:marBottom w:val="0"/>
          <w:divBdr>
            <w:top w:val="none" w:sz="0" w:space="0" w:color="auto"/>
            <w:left w:val="none" w:sz="0" w:space="0" w:color="auto"/>
            <w:bottom w:val="none" w:sz="0" w:space="0" w:color="auto"/>
            <w:right w:val="none" w:sz="0" w:space="0" w:color="auto"/>
          </w:divBdr>
          <w:divsChild>
            <w:div w:id="1183666789">
              <w:marLeft w:val="150"/>
              <w:marRight w:val="0"/>
              <w:marTop w:val="0"/>
              <w:marBottom w:val="0"/>
              <w:divBdr>
                <w:top w:val="none" w:sz="0" w:space="0" w:color="auto"/>
                <w:left w:val="none" w:sz="0" w:space="0" w:color="auto"/>
                <w:bottom w:val="none" w:sz="0" w:space="0" w:color="auto"/>
                <w:right w:val="none" w:sz="0" w:space="0" w:color="auto"/>
              </w:divBdr>
              <w:divsChild>
                <w:div w:id="1275288050">
                  <w:marLeft w:val="0"/>
                  <w:marRight w:val="0"/>
                  <w:marTop w:val="0"/>
                  <w:marBottom w:val="0"/>
                  <w:divBdr>
                    <w:top w:val="none" w:sz="0" w:space="0" w:color="auto"/>
                    <w:left w:val="none" w:sz="0" w:space="0" w:color="auto"/>
                    <w:bottom w:val="none" w:sz="0" w:space="0" w:color="auto"/>
                    <w:right w:val="none" w:sz="0" w:space="0" w:color="auto"/>
                  </w:divBdr>
                  <w:divsChild>
                    <w:div w:id="732892003">
                      <w:marLeft w:val="0"/>
                      <w:marRight w:val="0"/>
                      <w:marTop w:val="0"/>
                      <w:marBottom w:val="0"/>
                      <w:divBdr>
                        <w:top w:val="none" w:sz="0" w:space="0" w:color="auto"/>
                        <w:left w:val="none" w:sz="0" w:space="0" w:color="auto"/>
                        <w:bottom w:val="none" w:sz="0" w:space="0" w:color="auto"/>
                        <w:right w:val="none" w:sz="0" w:space="0" w:color="auto"/>
                      </w:divBdr>
                    </w:div>
                    <w:div w:id="81691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7868">
          <w:marLeft w:val="0"/>
          <w:marRight w:val="0"/>
          <w:marTop w:val="0"/>
          <w:marBottom w:val="0"/>
          <w:divBdr>
            <w:top w:val="none" w:sz="0" w:space="0" w:color="auto"/>
            <w:left w:val="none" w:sz="0" w:space="0" w:color="auto"/>
            <w:bottom w:val="none" w:sz="0" w:space="0" w:color="auto"/>
            <w:right w:val="none" w:sz="0" w:space="0" w:color="auto"/>
          </w:divBdr>
        </w:div>
      </w:divsChild>
    </w:div>
    <w:div w:id="2007173199">
      <w:bodyDiv w:val="1"/>
      <w:marLeft w:val="0"/>
      <w:marRight w:val="0"/>
      <w:marTop w:val="0"/>
      <w:marBottom w:val="0"/>
      <w:divBdr>
        <w:top w:val="none" w:sz="0" w:space="0" w:color="auto"/>
        <w:left w:val="none" w:sz="0" w:space="0" w:color="auto"/>
        <w:bottom w:val="none" w:sz="0" w:space="0" w:color="auto"/>
        <w:right w:val="none" w:sz="0" w:space="0" w:color="auto"/>
      </w:divBdr>
    </w:div>
    <w:div w:id="2036349920">
      <w:bodyDiv w:val="1"/>
      <w:marLeft w:val="0"/>
      <w:marRight w:val="0"/>
      <w:marTop w:val="0"/>
      <w:marBottom w:val="0"/>
      <w:divBdr>
        <w:top w:val="none" w:sz="0" w:space="0" w:color="auto"/>
        <w:left w:val="none" w:sz="0" w:space="0" w:color="auto"/>
        <w:bottom w:val="none" w:sz="0" w:space="0" w:color="auto"/>
        <w:right w:val="none" w:sz="0" w:space="0" w:color="auto"/>
      </w:divBdr>
    </w:div>
    <w:div w:id="2071802084">
      <w:bodyDiv w:val="1"/>
      <w:marLeft w:val="0"/>
      <w:marRight w:val="0"/>
      <w:marTop w:val="0"/>
      <w:marBottom w:val="0"/>
      <w:divBdr>
        <w:top w:val="none" w:sz="0" w:space="0" w:color="auto"/>
        <w:left w:val="none" w:sz="0" w:space="0" w:color="auto"/>
        <w:bottom w:val="none" w:sz="0" w:space="0" w:color="auto"/>
        <w:right w:val="none" w:sz="0" w:space="0" w:color="auto"/>
      </w:divBdr>
    </w:div>
    <w:div w:id="2098671024">
      <w:bodyDiv w:val="1"/>
      <w:marLeft w:val="0"/>
      <w:marRight w:val="0"/>
      <w:marTop w:val="0"/>
      <w:marBottom w:val="0"/>
      <w:divBdr>
        <w:top w:val="none" w:sz="0" w:space="0" w:color="auto"/>
        <w:left w:val="none" w:sz="0" w:space="0" w:color="auto"/>
        <w:bottom w:val="none" w:sz="0" w:space="0" w:color="auto"/>
        <w:right w:val="none" w:sz="0" w:space="0" w:color="auto"/>
      </w:divBdr>
    </w:div>
    <w:div w:id="210360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OMoLd3b--Pg" TargetMode="External"/><Relationship Id="rId21" Type="http://schemas.openxmlformats.org/officeDocument/2006/relationships/hyperlink" Target="https://heysmilefoundation.us3.list-manage.com/track/click?u=a3292329affa383a2d83cf2ca&amp;id=4a3ef75228&amp;e=268e1ef6fc" TargetMode="External"/><Relationship Id="rId42" Type="http://schemas.openxmlformats.org/officeDocument/2006/relationships/hyperlink" Target="http://www.foylefoundation.org.uk/small-grants-scheme/" TargetMode="External"/><Relationship Id="rId63" Type="http://schemas.openxmlformats.org/officeDocument/2006/relationships/hyperlink" Target="https://ervas.us17.list-manage.com/track/click?u=fe02115e8d4855126e495bed6&amp;id=99544e6dff&amp;e=c4d3e6f5fc" TargetMode="External"/><Relationship Id="rId84" Type="http://schemas.openxmlformats.org/officeDocument/2006/relationships/hyperlink" Target="https://dalbeattiemensshed.co.uk/" TargetMode="External"/><Relationship Id="rId138" Type="http://schemas.openxmlformats.org/officeDocument/2006/relationships/hyperlink" Target="http://www.meninshedshumber.co.uk/" TargetMode="External"/><Relationship Id="rId107" Type="http://schemas.openxmlformats.org/officeDocument/2006/relationships/hyperlink" Target="https://www.zurich.co.uk/news-and-insight/organisational-resilience-and-the-cost-of-living-crisis?WT.mc_id=affiliate_ukmsa_cso_cost-of-living&amp;utm_source=ukmsa&amp;utm_medium=affiliate&amp;utm_campaign=cso&amp;utm_content=cost-of-living" TargetMode="External"/><Relationship Id="rId11" Type="http://schemas.openxmlformats.org/officeDocument/2006/relationships/image" Target="media/image1.png"/><Relationship Id="rId32" Type="http://schemas.openxmlformats.org/officeDocument/2006/relationships/hyperlink" Target="https://heysmilefoundation.us3.list-manage.com/track/click?u=a3292329affa383a2d83cf2ca&amp;id=bfda8c34df&amp;e=268e1ef6fc" TargetMode="External"/><Relationship Id="rId37" Type="http://schemas.openxmlformats.org/officeDocument/2006/relationships/image" Target="media/image4.jpeg"/><Relationship Id="rId53" Type="http://schemas.openxmlformats.org/officeDocument/2006/relationships/hyperlink" Target="https://www.veteransfoundation.org.uk/apply-for-a-grant/" TargetMode="External"/><Relationship Id="rId58" Type="http://schemas.openxmlformats.org/officeDocument/2006/relationships/hyperlink" Target="https://ervas.us17.list-manage.com/track/click?u=fe02115e8d4855126e495bed6&amp;id=7d7e2a3bbe&amp;e=c4d3e6f5fc" TargetMode="External"/><Relationship Id="rId74" Type="http://schemas.openxmlformats.org/officeDocument/2006/relationships/hyperlink" Target="https://www.eastriding.gov.uk/chairmansawards" TargetMode="External"/><Relationship Id="rId79" Type="http://schemas.openxmlformats.org/officeDocument/2006/relationships/image" Target="media/image8.png"/><Relationship Id="rId102" Type="http://schemas.openxmlformats.org/officeDocument/2006/relationships/hyperlink" Target="https://www.facebook.com/mensshedynysybwl/" TargetMode="External"/><Relationship Id="rId123" Type="http://schemas.openxmlformats.org/officeDocument/2006/relationships/hyperlink" Target="https://www.togethertv.com/diy-challenge" TargetMode="External"/><Relationship Id="rId128" Type="http://schemas.openxmlformats.org/officeDocument/2006/relationships/hyperlink" Target="https://www.edp24.co.uk/news/health/20714718.search-shed-launched-mental-health-need-soars/"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youtube.com/watch?fbclid=IwAR3lew0FGIR6kpk4fG4NsFm_VF9q30DTCmG_9DPSsJtAlJiThuM3Dphu8sM&amp;v=W335wRyLLiY&amp;feature=youtu.be" TargetMode="External"/><Relationship Id="rId95" Type="http://schemas.openxmlformats.org/officeDocument/2006/relationships/hyperlink" Target="https://www.ccandfmensshed.org.uk/" TargetMode="External"/><Relationship Id="rId22" Type="http://schemas.openxmlformats.org/officeDocument/2006/relationships/hyperlink" Target="mailto:mailto:community@heysmilefoundation.org?subject=Help%20registering%20on%20Beecan" TargetMode="External"/><Relationship Id="rId27" Type="http://schemas.openxmlformats.org/officeDocument/2006/relationships/hyperlink" Target="https://heysmilefoundation.us3.list-manage.com/track/click?u=a3292329affa383a2d83cf2ca&amp;id=81adbae22c&amp;e=268e1ef6fc" TargetMode="External"/><Relationship Id="rId43" Type="http://schemas.openxmlformats.org/officeDocument/2006/relationships/hyperlink" Target="https://www.morrisonsfoundation.com/" TargetMode="External"/><Relationship Id="rId48" Type="http://schemas.openxmlformats.org/officeDocument/2006/relationships/hyperlink" Target="https://londonhearts.org/" TargetMode="External"/><Relationship Id="rId64" Type="http://schemas.openxmlformats.org/officeDocument/2006/relationships/hyperlink" Target="https://ervas.us17.list-manage.com/track/click?u=fe02115e8d4855126e495bed6&amp;id=2086d709ae&amp;e=c4d3e6f5fc" TargetMode="External"/><Relationship Id="rId69" Type="http://schemas.openxmlformats.org/officeDocument/2006/relationships/hyperlink" Target="https://ervas.us17.list-manage.com/track/click?u=fe02115e8d4855126e495bed6&amp;id=fc80ded038&amp;e=c4d3e6f5fc" TargetMode="External"/><Relationship Id="rId113" Type="http://schemas.openxmlformats.org/officeDocument/2006/relationships/hyperlink" Target="https://menssheds.org.uk/2022/12/17/an-ambassador-abroad/" TargetMode="External"/><Relationship Id="rId118" Type="http://schemas.openxmlformats.org/officeDocument/2006/relationships/image" Target="media/image24.png"/><Relationship Id="rId134" Type="http://schemas.openxmlformats.org/officeDocument/2006/relationships/hyperlink" Target="https://menssheds.us19.list-manage.com/track/click?u=480e179c0e626f9dd902e15bf&amp;id=926b44a49d&amp;e=23ed7ee483" TargetMode="External"/><Relationship Id="rId139" Type="http://schemas.openxmlformats.org/officeDocument/2006/relationships/hyperlink" Target="https://menssheds.us19.list-manage.com/track/click?u=480e179c0e626f9dd902e15bf&amp;id=c0d53d55da&amp;e=23ed7ee483" TargetMode="External"/><Relationship Id="rId80" Type="http://schemas.openxmlformats.org/officeDocument/2006/relationships/image" Target="cid:image002.png@01D92036.5E03F220" TargetMode="External"/><Relationship Id="rId85" Type="http://schemas.openxmlformats.org/officeDocument/2006/relationships/image" Target="media/image11.jpeg"/><Relationship Id="rId12" Type="http://schemas.openxmlformats.org/officeDocument/2006/relationships/image" Target="media/image2.jpg"/><Relationship Id="rId17" Type="http://schemas.openxmlformats.org/officeDocument/2006/relationships/hyperlink" Target="https://www.groundwork.org.uk/apply-for-a-grant/" TargetMode="External"/><Relationship Id="rId33" Type="http://schemas.openxmlformats.org/officeDocument/2006/relationships/hyperlink" Target="https://heysmilefoundation.us3.list-manage.com/track/click?u=a3292329affa383a2d83cf2ca&amp;id=4d3b994982&amp;e=268e1ef6fc" TargetMode="External"/><Relationship Id="rId38" Type="http://schemas.openxmlformats.org/officeDocument/2006/relationships/image" Target="cid:image002.jpg@01D924F6.0655A090" TargetMode="External"/><Relationship Id="rId59" Type="http://schemas.openxmlformats.org/officeDocument/2006/relationships/hyperlink" Target="https://ervas.us17.list-manage.com/track/click?u=fe02115e8d4855126e495bed6&amp;id=c54952f8dd&amp;e=c4d3e6f5fc" TargetMode="External"/><Relationship Id="rId103" Type="http://schemas.openxmlformats.org/officeDocument/2006/relationships/hyperlink" Target="https://menssheds.org.uk/2022/12/20/pontypridd-mens-sheds-warm-welcome/" TargetMode="External"/><Relationship Id="rId108" Type="http://schemas.openxmlformats.org/officeDocument/2006/relationships/image" Target="media/image21.png"/><Relationship Id="rId124" Type="http://schemas.openxmlformats.org/officeDocument/2006/relationships/image" Target="media/image25.jpeg"/><Relationship Id="rId129" Type="http://schemas.openxmlformats.org/officeDocument/2006/relationships/hyperlink" Target="mailto:newsletter@ukmsa.org.uk" TargetMode="External"/><Relationship Id="rId54" Type="http://schemas.openxmlformats.org/officeDocument/2006/relationships/hyperlink" Target="http://www.suezcommunitiestrust.org.uk/" TargetMode="External"/><Relationship Id="rId70" Type="http://schemas.openxmlformats.org/officeDocument/2006/relationships/hyperlink" Target="https://ervas.us17.list-manage.com/track/click?u=fe02115e8d4855126e495bed6&amp;id=6f300df526&amp;e=c4d3e6f5fc" TargetMode="External"/><Relationship Id="rId75" Type="http://schemas.openxmlformats.org/officeDocument/2006/relationships/hyperlink" Target="mailto:chairmans.awards@eastriding.gov.uk" TargetMode="External"/><Relationship Id="rId91" Type="http://schemas.openxmlformats.org/officeDocument/2006/relationships/hyperlink" Target="https://www.facebook.com/groups/575243759890248/permalink/1323913701689913" TargetMode="External"/><Relationship Id="rId96" Type="http://schemas.openxmlformats.org/officeDocument/2006/relationships/image" Target="media/image16.jpeg"/><Relationship Id="rId14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heysmilefoundation.us3.list-manage.com/track/click?u=a3292329affa383a2d83cf2ca&amp;id=5d05904e5d&amp;e=268e1ef6fc" TargetMode="External"/><Relationship Id="rId28" Type="http://schemas.openxmlformats.org/officeDocument/2006/relationships/hyperlink" Target="https://heysmilefoundation.us3.list-manage.com/track/click?u=a3292329affa383a2d83cf2ca&amp;id=460b082a0b&amp;e=268e1ef6fc" TargetMode="External"/><Relationship Id="rId49" Type="http://schemas.openxmlformats.org/officeDocument/2006/relationships/hyperlink" Target="https://www.biffa-award.org/" TargetMode="External"/><Relationship Id="rId114" Type="http://schemas.openxmlformats.org/officeDocument/2006/relationships/hyperlink" Target="https://chippenhammensshed.com/" TargetMode="External"/><Relationship Id="rId119" Type="http://schemas.openxmlformats.org/officeDocument/2006/relationships/hyperlink" Target="http://www.togethertv.com/" TargetMode="External"/><Relationship Id="rId44" Type="http://schemas.openxmlformats.org/officeDocument/2006/relationships/hyperlink" Target="https://gigabitvoucher.culture.gov.uk/" TargetMode="External"/><Relationship Id="rId60" Type="http://schemas.openxmlformats.org/officeDocument/2006/relationships/hyperlink" Target="https://ervas.us17.list-manage.com/track/click?u=fe02115e8d4855126e495bed6&amp;id=86a5c6c5c9&amp;e=c4d3e6f5fc" TargetMode="External"/><Relationship Id="rId65" Type="http://schemas.openxmlformats.org/officeDocument/2006/relationships/hyperlink" Target="https://ervas.us17.list-manage.com/track/click?u=fe02115e8d4855126e495bed6&amp;id=8206a6ed4b&amp;e=c4d3e6f5fc" TargetMode="External"/><Relationship Id="rId81" Type="http://schemas.openxmlformats.org/officeDocument/2006/relationships/hyperlink" Target="https://bigcommunityswitch.co.uk/info/about-us" TargetMode="External"/><Relationship Id="rId86" Type="http://schemas.openxmlformats.org/officeDocument/2006/relationships/hyperlink" Target="https://dalbeattiemensshed.co.uk/" TargetMode="External"/><Relationship Id="rId130" Type="http://schemas.openxmlformats.org/officeDocument/2006/relationships/image" Target="media/image26.jpeg"/><Relationship Id="rId135" Type="http://schemas.openxmlformats.org/officeDocument/2006/relationships/image" Target="media/image27.jpeg"/><Relationship Id="rId13" Type="http://schemas.openxmlformats.org/officeDocument/2006/relationships/image" Target="media/image3.jpg"/><Relationship Id="rId18" Type="http://schemas.openxmlformats.org/officeDocument/2006/relationships/hyperlink" Target="https://www.tworidingscf.org.uk/fund/hull-activity-grants/" TargetMode="External"/><Relationship Id="rId39" Type="http://schemas.openxmlformats.org/officeDocument/2006/relationships/hyperlink" Target="https://www.lincolnshire.coop/community/community-champions/support-for-community-groups" TargetMode="External"/><Relationship Id="rId109" Type="http://schemas.openxmlformats.org/officeDocument/2006/relationships/image" Target="media/image22.png"/><Relationship Id="rId34" Type="http://schemas.openxmlformats.org/officeDocument/2006/relationships/hyperlink" Target="https://heysmilefoundation.us3.list-manage.com/track/click?u=a3292329affa383a2d83cf2ca&amp;id=b53d22a1fb&amp;e=268e1ef6fc" TargetMode="External"/><Relationship Id="rId50" Type="http://schemas.openxmlformats.org/officeDocument/2006/relationships/hyperlink" Target="https://www.nfumutual.co.uk/about-us/charitable-trust/applications-for-funding/" TargetMode="External"/><Relationship Id="rId55" Type="http://schemas.openxmlformats.org/officeDocument/2006/relationships/hyperlink" Target="https://www.ncvo.org.uk/get-involved/join/" TargetMode="External"/><Relationship Id="rId76" Type="http://schemas.openxmlformats.org/officeDocument/2006/relationships/hyperlink" Target="mailto:sarah.asquith@eastriding.gov.uk" TargetMode="External"/><Relationship Id="rId97" Type="http://schemas.openxmlformats.org/officeDocument/2006/relationships/image" Target="media/image17.jpeg"/><Relationship Id="rId104" Type="http://schemas.openxmlformats.org/officeDocument/2006/relationships/hyperlink" Target="https://menssheds.org.uk/2022/12/20/pontypridd-mens-sheds-warm-welcome/" TargetMode="External"/><Relationship Id="rId120" Type="http://schemas.openxmlformats.org/officeDocument/2006/relationships/hyperlink" Target="https://www.togethertv.com/diy-challenge?utm_source=ukmsa&amp;utm_medium=referral&amp;utm_campaign=diychallenge" TargetMode="External"/><Relationship Id="rId125" Type="http://schemas.openxmlformats.org/officeDocument/2006/relationships/hyperlink" Target="https://www.theguardian.com/society/2022/dec/18/bristol-lawrence-weston-guardian-observer-charity-appeal-2022" TargetMode="External"/><Relationship Id="rId141"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image" Target="media/image6.png"/><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heysmilefoundation.us3.list-manage.com/track/click?u=a3292329affa383a2d83cf2ca&amp;id=3c1b3792a3&amp;e=268e1ef6fc" TargetMode="External"/><Relationship Id="rId24" Type="http://schemas.openxmlformats.org/officeDocument/2006/relationships/hyperlink" Target="https://heysmilefoundation.us3.list-manage.com/track/click?u=a3292329affa383a2d83cf2ca&amp;id=41fd045784&amp;e=268e1ef6fc" TargetMode="External"/><Relationship Id="rId40" Type="http://schemas.openxmlformats.org/officeDocument/2006/relationships/hyperlink" Target="https://energyredress.org.uk/apply-funding" TargetMode="External"/><Relationship Id="rId45" Type="http://schemas.openxmlformats.org/officeDocument/2006/relationships/hyperlink" Target="https://garfieldweston.org/apply-to-us/grant-guidelines/" TargetMode="External"/><Relationship Id="rId66" Type="http://schemas.openxmlformats.org/officeDocument/2006/relationships/hyperlink" Target="https://ervas.us17.list-manage.com/track/click?u=fe02115e8d4855126e495bed6&amp;id=4c4f416da8&amp;e=c4d3e6f5fc" TargetMode="External"/><Relationship Id="rId87" Type="http://schemas.openxmlformats.org/officeDocument/2006/relationships/image" Target="media/image12.jpeg"/><Relationship Id="rId110" Type="http://schemas.openxmlformats.org/officeDocument/2006/relationships/image" Target="media/image23.png"/><Relationship Id="rId115" Type="http://schemas.openxmlformats.org/officeDocument/2006/relationships/hyperlink" Target="https://www.axminstertools.com/" TargetMode="External"/><Relationship Id="rId131" Type="http://schemas.openxmlformats.org/officeDocument/2006/relationships/hyperlink" Target="mailto:newsletter@ukmsa.org.uk" TargetMode="External"/><Relationship Id="rId136" Type="http://schemas.openxmlformats.org/officeDocument/2006/relationships/hyperlink" Target="mailto:carole.johnson@hwrcc.org.uk" TargetMode="External"/><Relationship Id="rId61" Type="http://schemas.openxmlformats.org/officeDocument/2006/relationships/hyperlink" Target="https://ervas.us17.list-manage.com/track/click?u=fe02115e8d4855126e495bed6&amp;id=288d898066&amp;e=c4d3e6f5fc" TargetMode="External"/><Relationship Id="rId82" Type="http://schemas.openxmlformats.org/officeDocument/2006/relationships/image" Target="media/image9.jpeg"/><Relationship Id="rId19" Type="http://schemas.openxmlformats.org/officeDocument/2006/relationships/hyperlink" Target="https://heysmilefoundation.us3.list-manage.com/track/click?u=a3292329affa383a2d83cf2ca&amp;id=3c040ead01&amp;e=268e1ef6fc" TargetMode="External"/><Relationship Id="rId14" Type="http://schemas.openxmlformats.org/officeDocument/2006/relationships/hyperlink" Target="mailto:scunthorpe.mensshed@virginmedia.com" TargetMode="External"/><Relationship Id="rId30" Type="http://schemas.openxmlformats.org/officeDocument/2006/relationships/hyperlink" Target="https://heysmilefoundation.us3.list-manage.com/track/click?u=a3292329affa383a2d83cf2ca&amp;id=bc4fc8877b&amp;e=268e1ef6fc" TargetMode="External"/><Relationship Id="rId35" Type="http://schemas.openxmlformats.org/officeDocument/2006/relationships/hyperlink" Target="https://heysmilefoundation.us3.list-manage.com/track/click?u=a3292329affa383a2d83cf2ca&amp;id=135e0d68e6&amp;e=268e1ef6fc" TargetMode="External"/><Relationship Id="rId56" Type="http://schemas.openxmlformats.org/officeDocument/2006/relationships/hyperlink" Target="https://ervas.us17.list-manage.com/track/click?u=fe02115e8d4855126e495bed6&amp;id=3f023b7d2e&amp;e=c4d3e6f5fc" TargetMode="External"/><Relationship Id="rId77" Type="http://schemas.openxmlformats.org/officeDocument/2006/relationships/hyperlink" Target="https://solartogether.co.uk/info/about-us" TargetMode="External"/><Relationship Id="rId100" Type="http://schemas.openxmlformats.org/officeDocument/2006/relationships/image" Target="media/image19.jpeg"/><Relationship Id="rId105" Type="http://schemas.openxmlformats.org/officeDocument/2006/relationships/hyperlink" Target="https://www.warmwelcome.uk/" TargetMode="External"/><Relationship Id="rId126" Type="http://schemas.openxmlformats.org/officeDocument/2006/relationships/hyperlink" Target="https://www.chroniclelive.co.uk/news/north-east-news/cramlington-man-shed-mental-health-22636683" TargetMode="External"/><Relationship Id="rId8" Type="http://schemas.openxmlformats.org/officeDocument/2006/relationships/webSettings" Target="webSettings.xml"/><Relationship Id="rId51" Type="http://schemas.openxmlformats.org/officeDocument/2006/relationships/hyperlink" Target="https://mcf.org.uk/get-support/grants-to-charities/" TargetMode="External"/><Relationship Id="rId72" Type="http://schemas.openxmlformats.org/officeDocument/2006/relationships/image" Target="media/image7.png"/><Relationship Id="rId93" Type="http://schemas.openxmlformats.org/officeDocument/2006/relationships/image" Target="media/image15.jpeg"/><Relationship Id="rId98" Type="http://schemas.openxmlformats.org/officeDocument/2006/relationships/hyperlink" Target="https://dalbeattiemensshed.co.uk/" TargetMode="External"/><Relationship Id="rId121" Type="http://schemas.openxmlformats.org/officeDocument/2006/relationships/hyperlink" Target="https://menssheds.org.uk/2022/11/07/together-tv-returns-to-full-freeview-to-celebrate-a-new-free-diy-challenge-to-support-mental-health/" TargetMode="External"/><Relationship Id="rId142" Type="http://schemas.openxmlformats.org/officeDocument/2006/relationships/image" Target="media/image30.png"/><Relationship Id="rId3" Type="http://schemas.openxmlformats.org/officeDocument/2006/relationships/customXml" Target="../customXml/item3.xml"/><Relationship Id="rId25" Type="http://schemas.openxmlformats.org/officeDocument/2006/relationships/hyperlink" Target="https://heysmilefoundation.us3.list-manage.com/track/click?u=a3292329affa383a2d83cf2ca&amp;id=e29fbd766d&amp;e=268e1ef6fc" TargetMode="External"/><Relationship Id="rId46" Type="http://schemas.openxmlformats.org/officeDocument/2006/relationships/hyperlink" Target="https://ngs.org.uk/who-we-are/community-garden-grants/" TargetMode="External"/><Relationship Id="rId67" Type="http://schemas.openxmlformats.org/officeDocument/2006/relationships/hyperlink" Target="https://ervas.us17.list-manage.com/track/click?u=fe02115e8d4855126e495bed6&amp;id=e2a3934096&amp;e=c4d3e6f5fc" TargetMode="External"/><Relationship Id="rId116" Type="http://schemas.openxmlformats.org/officeDocument/2006/relationships/hyperlink" Target="https://thesilversworkshop.org.uk/" TargetMode="External"/><Relationship Id="rId137" Type="http://schemas.openxmlformats.org/officeDocument/2006/relationships/hyperlink" Target="mailto:kerry.chenery@hwrcc.org.uk" TargetMode="External"/><Relationship Id="rId20" Type="http://schemas.openxmlformats.org/officeDocument/2006/relationships/hyperlink" Target="https://heysmilefoundation.us3.list-manage.com/track/click?u=a3292329affa383a2d83cf2ca&amp;id=886c29ccca&amp;e=268e1ef6fc" TargetMode="External"/><Relationship Id="rId41" Type="http://schemas.openxmlformats.org/officeDocument/2006/relationships/hyperlink" Target="https://www.tnlcommunityfund.org.uk/funding/covid-19/learn-about-applying-for-emergency-funding-in-england" TargetMode="External"/><Relationship Id="rId62" Type="http://schemas.openxmlformats.org/officeDocument/2006/relationships/hyperlink" Target="https://ervas.us17.list-manage.com/track/click?u=fe02115e8d4855126e495bed6&amp;id=20ef098df5&amp;e=c4d3e6f5fc" TargetMode="External"/><Relationship Id="rId83" Type="http://schemas.openxmlformats.org/officeDocument/2006/relationships/image" Target="media/image10.jpeg"/><Relationship Id="rId88" Type="http://schemas.openxmlformats.org/officeDocument/2006/relationships/image" Target="media/image13.jpeg"/><Relationship Id="rId111" Type="http://schemas.openxmlformats.org/officeDocument/2006/relationships/hyperlink" Target="https://www.facebook.com/groups/168851578584323" TargetMode="External"/><Relationship Id="rId132" Type="http://schemas.openxmlformats.org/officeDocument/2006/relationships/hyperlink" Target="https://menssheds.us19.list-manage.com/track/click?u=480e179c0e626f9dd902e15bf&amp;id=691bd71591&amp;e=23ed7ee483" TargetMode="External"/><Relationship Id="rId15" Type="http://schemas.openxmlformats.org/officeDocument/2006/relationships/hyperlink" Target="https://www.tnlcommunityfund.org.uk/" TargetMode="External"/><Relationship Id="rId36" Type="http://schemas.openxmlformats.org/officeDocument/2006/relationships/hyperlink" Target="https://heysmilefoundation.us3.list-manage.com/track/click?u=a3292329affa383a2d83cf2ca&amp;id=c2a72f88aa&amp;e=268e1ef6fc" TargetMode="External"/><Relationship Id="rId57" Type="http://schemas.openxmlformats.org/officeDocument/2006/relationships/image" Target="media/image5.png"/><Relationship Id="rId106" Type="http://schemas.openxmlformats.org/officeDocument/2006/relationships/image" Target="media/image20.jpeg"/><Relationship Id="rId127" Type="http://schemas.openxmlformats.org/officeDocument/2006/relationships/hyperlink" Target="https://caerphilly.observer/news/1009023/mens-shed-coming-to-bedwas-workmens-hall-in-mental-health-initiative/" TargetMode="External"/><Relationship Id="rId10" Type="http://schemas.openxmlformats.org/officeDocument/2006/relationships/endnotes" Target="endnotes.xml"/><Relationship Id="rId31" Type="http://schemas.openxmlformats.org/officeDocument/2006/relationships/hyperlink" Target="https://heysmilefoundation.us3.list-manage.com/track/click?u=a3292329affa383a2d83cf2ca&amp;id=04ae03151f&amp;e=268e1ef6fc" TargetMode="External"/><Relationship Id="rId52" Type="http://schemas.openxmlformats.org/officeDocument/2006/relationships/hyperlink" Target="https://www.sportengland.org/how-we-can-help/our-funds/queens-platinum-jubilee-activity-fund" TargetMode="External"/><Relationship Id="rId73" Type="http://schemas.openxmlformats.org/officeDocument/2006/relationships/hyperlink" Target="https://www.thenational.scot/news/national/23246178.king-impressed-plaque-made-mark-visit-community-facility/" TargetMode="External"/><Relationship Id="rId78" Type="http://schemas.openxmlformats.org/officeDocument/2006/relationships/hyperlink" Target="https://bigcommunityswitch.co.uk/info/how-does-it-work" TargetMode="External"/><Relationship Id="rId94" Type="http://schemas.openxmlformats.org/officeDocument/2006/relationships/hyperlink" Target="https://www.facebook.com/AmershamMensShed/" TargetMode="External"/><Relationship Id="rId99" Type="http://schemas.openxmlformats.org/officeDocument/2006/relationships/image" Target="media/image18.jpeg"/><Relationship Id="rId101" Type="http://schemas.openxmlformats.org/officeDocument/2006/relationships/hyperlink" Target="mailto:newsletter@ukmsa.org.uk?subject=null&amp;body=null" TargetMode="External"/><Relationship Id="rId122" Type="http://schemas.openxmlformats.org/officeDocument/2006/relationships/hyperlink" Target="https://menssheds.org.uk/2022/11/07/together-tv-returns-to-full-freeview-to-celebrate-a-new-free-diy-challenge-to-support-mental-health/"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eysmilefoundation.us3.list-manage.com/track/click?u=a3292329affa383a2d83cf2ca&amp;id=f2991deba7&amp;e=268e1ef6fc" TargetMode="External"/><Relationship Id="rId47" Type="http://schemas.openxmlformats.org/officeDocument/2006/relationships/hyperlink" Target="https://www.bbcchildreninneed.co.uk/grants/apply/" TargetMode="External"/><Relationship Id="rId68" Type="http://schemas.openxmlformats.org/officeDocument/2006/relationships/hyperlink" Target="https://ervas.us17.list-manage.com/track/click?u=fe02115e8d4855126e495bed6&amp;id=4e96d2e882&amp;e=c4d3e6f5fc" TargetMode="External"/><Relationship Id="rId89" Type="http://schemas.openxmlformats.org/officeDocument/2006/relationships/hyperlink" Target="https://www.facebook.com/kettlesalwayson/" TargetMode="External"/><Relationship Id="rId112" Type="http://schemas.openxmlformats.org/officeDocument/2006/relationships/hyperlink" Target="https://www.erinabap.org.au/mens-shed" TargetMode="External"/><Relationship Id="rId133" Type="http://schemas.openxmlformats.org/officeDocument/2006/relationships/hyperlink" Target="mailto:patrick.abrahams@ukmsa.org.uk?subject=Health%20and%20Wellbeing%20Survey%20Query&amp;body=null" TargetMode="External"/><Relationship Id="rId16" Type="http://schemas.openxmlformats.org/officeDocument/2006/relationships/hyperlink" Target="https://www.turn2u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7DE02981DA6943BE18B4A2D68341EA" ma:contentTypeVersion="13" ma:contentTypeDescription="Create a new document." ma:contentTypeScope="" ma:versionID="b889cea802ba97248703cce96ee251b6">
  <xsd:schema xmlns:xsd="http://www.w3.org/2001/XMLSchema" xmlns:xs="http://www.w3.org/2001/XMLSchema" xmlns:p="http://schemas.microsoft.com/office/2006/metadata/properties" xmlns:ns2="e3bb701c-f104-4803-bbff-9dfd1a8201d7" xmlns:ns3="d4dd3c74-8b7d-496e-8574-aee5f6274568" targetNamespace="http://schemas.microsoft.com/office/2006/metadata/properties" ma:root="true" ma:fieldsID="3d27ed59b8647aebba76f15c9ed14027" ns2:_="" ns3:_="">
    <xsd:import namespace="e3bb701c-f104-4803-bbff-9dfd1a8201d7"/>
    <xsd:import namespace="d4dd3c74-8b7d-496e-8574-aee5f6274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b701c-f104-4803-bbff-9dfd1a820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dd3c74-8b7d-496e-8574-aee5f6274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A17AB-73A5-4946-B7FB-6A17B1BF28BC}">
  <ds:schemaRefs>
    <ds:schemaRef ds:uri="http://schemas.openxmlformats.org/officeDocument/2006/bibliography"/>
  </ds:schemaRefs>
</ds:datastoreItem>
</file>

<file path=customXml/itemProps2.xml><?xml version="1.0" encoding="utf-8"?>
<ds:datastoreItem xmlns:ds="http://schemas.openxmlformats.org/officeDocument/2006/customXml" ds:itemID="{C1661F92-4EE4-4378-B87C-810F84132B31}">
  <ds:schemaRefs>
    <ds:schemaRef ds:uri="http://schemas.microsoft.com/sharepoint/v3/contenttype/forms"/>
  </ds:schemaRefs>
</ds:datastoreItem>
</file>

<file path=customXml/itemProps3.xml><?xml version="1.0" encoding="utf-8"?>
<ds:datastoreItem xmlns:ds="http://schemas.openxmlformats.org/officeDocument/2006/customXml" ds:itemID="{8E59E80C-A0FC-46FA-A1AD-A61EB26666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B82177-C0BC-447A-A5F0-7E224A542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b701c-f104-4803-bbff-9dfd1a8201d7"/>
    <ds:schemaRef ds:uri="d4dd3c74-8b7d-496e-8574-aee5f62745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7081</Words>
  <Characters>40365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47352</CharactersWithSpaces>
  <SharedDoc>false</SharedDoc>
  <HLinks>
    <vt:vector size="102" baseType="variant">
      <vt:variant>
        <vt:i4>1179706</vt:i4>
      </vt:variant>
      <vt:variant>
        <vt:i4>48</vt:i4>
      </vt:variant>
      <vt:variant>
        <vt:i4>0</vt:i4>
      </vt:variant>
      <vt:variant>
        <vt:i4>5</vt:i4>
      </vt:variant>
      <vt:variant>
        <vt:lpwstr>mailto:carole.johnson@hwrcc.org.uk</vt:lpwstr>
      </vt:variant>
      <vt:variant>
        <vt:lpwstr/>
      </vt:variant>
      <vt:variant>
        <vt:i4>3801145</vt:i4>
      </vt:variant>
      <vt:variant>
        <vt:i4>45</vt:i4>
      </vt:variant>
      <vt:variant>
        <vt:i4>0</vt:i4>
      </vt:variant>
      <vt:variant>
        <vt:i4>5</vt:i4>
      </vt:variant>
      <vt:variant>
        <vt:lpwstr>https://us02web.zoom.us/j/86929723842?pwd=YUZUT2pHV2R2VXFvSW9vaGFkV3V0QT09</vt:lpwstr>
      </vt:variant>
      <vt:variant>
        <vt:lpwstr/>
      </vt:variant>
      <vt:variant>
        <vt:i4>6160406</vt:i4>
      </vt:variant>
      <vt:variant>
        <vt:i4>42</vt:i4>
      </vt:variant>
      <vt:variant>
        <vt:i4>0</vt:i4>
      </vt:variant>
      <vt:variant>
        <vt:i4>5</vt:i4>
      </vt:variant>
      <vt:variant>
        <vt:lpwstr>https://www.meninshedshumber.co.uk/mens-shed-name-title5/</vt:lpwstr>
      </vt:variant>
      <vt:variant>
        <vt:lpwstr/>
      </vt:variant>
      <vt:variant>
        <vt:i4>5898315</vt:i4>
      </vt:variant>
      <vt:variant>
        <vt:i4>39</vt:i4>
      </vt:variant>
      <vt:variant>
        <vt:i4>0</vt:i4>
      </vt:variant>
      <vt:variant>
        <vt:i4>5</vt:i4>
      </vt:variant>
      <vt:variant>
        <vt:lpwstr>https://crm.vanl.org.uk/civicrm/mailing/url?u=2936&amp;qid=527815</vt:lpwstr>
      </vt:variant>
      <vt:variant>
        <vt:lpwstr/>
      </vt:variant>
      <vt:variant>
        <vt:i4>5832779</vt:i4>
      </vt:variant>
      <vt:variant>
        <vt:i4>36</vt:i4>
      </vt:variant>
      <vt:variant>
        <vt:i4>0</vt:i4>
      </vt:variant>
      <vt:variant>
        <vt:i4>5</vt:i4>
      </vt:variant>
      <vt:variant>
        <vt:lpwstr>https://crm.vanl.org.uk/civicrm/mailing/url?u=2935&amp;qid=527815</vt:lpwstr>
      </vt:variant>
      <vt:variant>
        <vt:lpwstr/>
      </vt:variant>
      <vt:variant>
        <vt:i4>5767243</vt:i4>
      </vt:variant>
      <vt:variant>
        <vt:i4>33</vt:i4>
      </vt:variant>
      <vt:variant>
        <vt:i4>0</vt:i4>
      </vt:variant>
      <vt:variant>
        <vt:i4>5</vt:i4>
      </vt:variant>
      <vt:variant>
        <vt:lpwstr>https://crm.vanl.org.uk/civicrm/mailing/url?u=2934&amp;qid=527815</vt:lpwstr>
      </vt:variant>
      <vt:variant>
        <vt:lpwstr/>
      </vt:variant>
      <vt:variant>
        <vt:i4>6225995</vt:i4>
      </vt:variant>
      <vt:variant>
        <vt:i4>30</vt:i4>
      </vt:variant>
      <vt:variant>
        <vt:i4>0</vt:i4>
      </vt:variant>
      <vt:variant>
        <vt:i4>5</vt:i4>
      </vt:variant>
      <vt:variant>
        <vt:lpwstr>https://crm.vanl.org.uk/civicrm/mailing/url?u=2933&amp;qid=527815</vt:lpwstr>
      </vt:variant>
      <vt:variant>
        <vt:lpwstr/>
      </vt:variant>
      <vt:variant>
        <vt:i4>6160459</vt:i4>
      </vt:variant>
      <vt:variant>
        <vt:i4>27</vt:i4>
      </vt:variant>
      <vt:variant>
        <vt:i4>0</vt:i4>
      </vt:variant>
      <vt:variant>
        <vt:i4>5</vt:i4>
      </vt:variant>
      <vt:variant>
        <vt:lpwstr>https://crm.vanl.org.uk/civicrm/mailing/url?u=2932&amp;qid=527815</vt:lpwstr>
      </vt:variant>
      <vt:variant>
        <vt:lpwstr/>
      </vt:variant>
      <vt:variant>
        <vt:i4>5898333</vt:i4>
      </vt:variant>
      <vt:variant>
        <vt:i4>24</vt:i4>
      </vt:variant>
      <vt:variant>
        <vt:i4>0</vt:i4>
      </vt:variant>
      <vt:variant>
        <vt:i4>5</vt:i4>
      </vt:variant>
      <vt:variant>
        <vt:lpwstr>https://us02web.zoom.us/webinar/register/WN_QaE0Kk_pQpC3QwdJMrGxCg</vt:lpwstr>
      </vt:variant>
      <vt:variant>
        <vt:lpwstr/>
      </vt:variant>
      <vt:variant>
        <vt:i4>7078001</vt:i4>
      </vt:variant>
      <vt:variant>
        <vt:i4>21</vt:i4>
      </vt:variant>
      <vt:variant>
        <vt:i4>0</vt:i4>
      </vt:variant>
      <vt:variant>
        <vt:i4>5</vt:i4>
      </vt:variant>
      <vt:variant>
        <vt:lpwstr>https://ageing-better.us11.list-manage.com/subscribe?u=148d006f4133eac09bdc78005&amp;id=24bda876d2</vt:lpwstr>
      </vt:variant>
      <vt:variant>
        <vt:lpwstr/>
      </vt:variant>
      <vt:variant>
        <vt:i4>5177370</vt:i4>
      </vt:variant>
      <vt:variant>
        <vt:i4>18</vt:i4>
      </vt:variant>
      <vt:variant>
        <vt:i4>0</vt:i4>
      </vt:variant>
      <vt:variant>
        <vt:i4>5</vt:i4>
      </vt:variant>
      <vt:variant>
        <vt:lpwstr>https://ageing-better.org.uk/uk-network-age-friendly-communities</vt:lpwstr>
      </vt:variant>
      <vt:variant>
        <vt:lpwstr/>
      </vt:variant>
      <vt:variant>
        <vt:i4>3604531</vt:i4>
      </vt:variant>
      <vt:variant>
        <vt:i4>15</vt:i4>
      </vt:variant>
      <vt:variant>
        <vt:i4>0</vt:i4>
      </vt:variant>
      <vt:variant>
        <vt:i4>5</vt:i4>
      </vt:variant>
      <vt:variant>
        <vt:lpwstr>https://gbr01.safelinks.protection.outlook.com/?url=https%3A%2F%2Fwww.gov.uk%2Fdbs&amp;data=04%7C01%7CRebecca.Bool%40dbs.gov.uk%7Ca4e0734ae0894c1be68308da1d19a042%7Cf24d93ecb2914192a08af182245945c2%7C0%7C0%7C637854293131858893%7CUnknown%7CTWFpbGZsb3d8eyJWIjoiMC4wLjAwMDAiLCJQIjoiV2luMzIiLCJBTiI6Ik1haWwiLCJXVCI6Mn0%3D%7C3000&amp;sdata=xn5EYFwxmdzPNo2goFpACt8ICpeb55GWduDdSN3Qk9Y%3D&amp;reserved=0</vt:lpwstr>
      </vt:variant>
      <vt:variant>
        <vt:lpwstr/>
      </vt:variant>
      <vt:variant>
        <vt:i4>3211304</vt:i4>
      </vt:variant>
      <vt:variant>
        <vt:i4>12</vt:i4>
      </vt:variant>
      <vt:variant>
        <vt:i4>0</vt:i4>
      </vt:variant>
      <vt:variant>
        <vt:i4>5</vt:i4>
      </vt:variant>
      <vt:variant>
        <vt:lpwstr>https://gbr01.safelinks.protection.outlook.com/?url=https%3A%2F%2Fwww.eventbrite.com%2Fcc%2Fdbs-barring-legal-duty-to-refer-workshops-1434709%3Futm-campaign%3Dsocial%26utm-content%3Dcreatorshare%26utm-medium%3Ddiscovery%26utm-term%3Dodclsxcollection%26utm-source%3Dcp%26aff%3Descb&amp;data=05%7C01%7CRebecca.Bool%40dbs.gov.uk%7C79c3d5c53efe4e45541208dad6a59ba3%7Cf24d93ecb2914192a08af182245945c2%7C0%7C0%7C638058304004149699%7CUnknown%7CTWFpbGZsb3d8eyJWIjoiMC4wLjAwMDAiLCJQIjoiV2luMzIiLCJBTiI6Ik1haWwiLCJXVCI6Mn0%3D%7C3000%7C%7C%7C&amp;sdata=Z%2Fvb4pDE8XZHE5VYLogPMWjkvxoh5t8X6VnndtKXZvQ%3D&amp;reserved=0</vt:lpwstr>
      </vt:variant>
      <vt:variant>
        <vt:lpwstr/>
      </vt:variant>
      <vt:variant>
        <vt:i4>2162741</vt:i4>
      </vt:variant>
      <vt:variant>
        <vt:i4>9</vt:i4>
      </vt:variant>
      <vt:variant>
        <vt:i4>0</vt:i4>
      </vt:variant>
      <vt:variant>
        <vt:i4>5</vt:i4>
      </vt:variant>
      <vt:variant>
        <vt:lpwstr>https://gbr01.safelinks.protection.outlook.com/?url=https%3A%2F%2Fwww.eventbrite.com%2Fcc%2Fdbs-disclosure-workshop-eligibility-1431189%3Futm-campaign%3Dsocial%26utm-content%3Dcreatorshare%26utm-medium%3Ddiscovery%26utm-term%3Dodclsxcollection%26utm-source%3Dcp%26aff%3Descb&amp;data=05%7C01%7CRebecca.Bool%40dbs.gov.uk%7C79c3d5c53efe4e45541208dad6a59ba3%7Cf24d93ecb2914192a08af182245945c2%7C0%7C0%7C638058304004149699%7CUnknown%7CTWFpbGZsb3d8eyJWIjoiMC4wLjAwMDAiLCJQIjoiV2luMzIiLCJBTiI6Ik1haWwiLCJXVCI6Mn0%3D%7C3000%7C%7C%7C&amp;sdata=dmRtBSmoi3qsi9%2Fv3JnKJ7OaulNUcYflDhg4%2FJKqyDk%3D&amp;reserved=0</vt:lpwstr>
      </vt:variant>
      <vt:variant>
        <vt:lpwstr/>
      </vt:variant>
      <vt:variant>
        <vt:i4>3211304</vt:i4>
      </vt:variant>
      <vt:variant>
        <vt:i4>6</vt:i4>
      </vt:variant>
      <vt:variant>
        <vt:i4>0</vt:i4>
      </vt:variant>
      <vt:variant>
        <vt:i4>5</vt:i4>
      </vt:variant>
      <vt:variant>
        <vt:lpwstr>https://gbr01.safelinks.protection.outlook.com/?url=https%3A%2F%2Fwww.eventbrite.com%2Fcc%2Fdbs-barring-legal-duty-to-refer-workshops-1434709%3Futm-campaign%3Dsocial%26utm-content%3Dcreatorshare%26utm-medium%3Ddiscovery%26utm-term%3Dodclsxcollection%26utm-source%3Dcp%26aff%3Descb&amp;data=05%7C01%7CRebecca.Bool%40dbs.gov.uk%7C79c3d5c53efe4e45541208dad6a59ba3%7Cf24d93ecb2914192a08af182245945c2%7C0%7C0%7C638058304004149699%7CUnknown%7CTWFpbGZsb3d8eyJWIjoiMC4wLjAwMDAiLCJQIjoiV2luMzIiLCJBTiI6Ik1haWwiLCJXVCI6Mn0%3D%7C3000%7C%7C%7C&amp;sdata=Z%2Fvb4pDE8XZHE5VYLogPMWjkvxoh5t8X6VnndtKXZvQ%3D&amp;reserved=0</vt:lpwstr>
      </vt:variant>
      <vt:variant>
        <vt:lpwstr/>
      </vt:variant>
      <vt:variant>
        <vt:i4>2162741</vt:i4>
      </vt:variant>
      <vt:variant>
        <vt:i4>3</vt:i4>
      </vt:variant>
      <vt:variant>
        <vt:i4>0</vt:i4>
      </vt:variant>
      <vt:variant>
        <vt:i4>5</vt:i4>
      </vt:variant>
      <vt:variant>
        <vt:lpwstr>https://gbr01.safelinks.protection.outlook.com/?url=https%3A%2F%2Fwww.eventbrite.com%2Fcc%2Fdbs-disclosure-workshop-eligibility-1431189%3Futm-campaign%3Dsocial%26utm-content%3Dcreatorshare%26utm-medium%3Ddiscovery%26utm-term%3Dodclsxcollection%26utm-source%3Dcp%26aff%3Descb&amp;data=05%7C01%7CRebecca.Bool%40dbs.gov.uk%7C79c3d5c53efe4e45541208dad6a59ba3%7Cf24d93ecb2914192a08af182245945c2%7C0%7C0%7C638058304004149699%7CUnknown%7CTWFpbGZsb3d8eyJWIjoiMC4wLjAwMDAiLCJQIjoiV2luMzIiLCJBTiI6Ik1haWwiLCJXVCI6Mn0%3D%7C3000%7C%7C%7C&amp;sdata=dmRtBSmoi3qsi9%2Fv3JnKJ7OaulNUcYflDhg4%2FJKqyDk%3D&amp;reserved=0</vt:lpwstr>
      </vt:variant>
      <vt:variant>
        <vt:lpwstr/>
      </vt:variant>
      <vt:variant>
        <vt:i4>7995448</vt:i4>
      </vt:variant>
      <vt:variant>
        <vt:i4>0</vt:i4>
      </vt:variant>
      <vt:variant>
        <vt:i4>0</vt:i4>
      </vt:variant>
      <vt:variant>
        <vt:i4>5</vt:i4>
      </vt:variant>
      <vt:variant>
        <vt:lpwstr>https://crowdfunder.us8.list-manage.com/track/click?u=73c67f2aa8aa077f98036d75a&amp;id=2260955f92&amp;e=3933c3576b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Johnson</dc:creator>
  <cp:keywords/>
  <dc:description/>
  <cp:lastModifiedBy>Kerry Chenery</cp:lastModifiedBy>
  <cp:revision>5</cp:revision>
  <dcterms:created xsi:type="dcterms:W3CDTF">2023-01-17T12:10:00Z</dcterms:created>
  <dcterms:modified xsi:type="dcterms:W3CDTF">2023-01-17T12:30:00Z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0x010100CB7DE02981DA6943BE18B4A2D68341EA</vt:lpwstr>
  </property>
</Properties>
</file>